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FD373" w14:textId="0409A8A1" w:rsidR="007B5BEA" w:rsidRDefault="007B5BEA" w:rsidP="007B5BEA">
      <w:r>
        <w:rPr>
          <w:noProof/>
        </w:rPr>
        <w:drawing>
          <wp:anchor distT="0" distB="0" distL="114300" distR="114300" simplePos="0" relativeHeight="251659264" behindDoc="1" locked="0" layoutInCell="1" allowOverlap="1" wp14:anchorId="29A05721" wp14:editId="3622A82E">
            <wp:simplePos x="0" y="0"/>
            <wp:positionH relativeFrom="column">
              <wp:posOffset>-155521</wp:posOffset>
            </wp:positionH>
            <wp:positionV relativeFrom="paragraph">
              <wp:posOffset>-242949</wp:posOffset>
            </wp:positionV>
            <wp:extent cx="3273065" cy="535021"/>
            <wp:effectExtent l="0" t="0" r="0" b="0"/>
            <wp:wrapNone/>
            <wp:docPr id="9" name="Picture 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73065" cy="535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9CB4863" wp14:editId="582247A0">
            <wp:simplePos x="0" y="0"/>
            <wp:positionH relativeFrom="column">
              <wp:posOffset>3696511</wp:posOffset>
            </wp:positionH>
            <wp:positionV relativeFrom="paragraph">
              <wp:posOffset>-298491</wp:posOffset>
            </wp:positionV>
            <wp:extent cx="2422187" cy="775100"/>
            <wp:effectExtent l="0" t="0" r="381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22187" cy="775100"/>
                    </a:xfrm>
                    <a:prstGeom prst="rect">
                      <a:avLst/>
                    </a:prstGeom>
                  </pic:spPr>
                </pic:pic>
              </a:graphicData>
            </a:graphic>
            <wp14:sizeRelH relativeFrom="page">
              <wp14:pctWidth>0</wp14:pctWidth>
            </wp14:sizeRelH>
            <wp14:sizeRelV relativeFrom="page">
              <wp14:pctHeight>0</wp14:pctHeight>
            </wp14:sizeRelV>
          </wp:anchor>
        </w:drawing>
      </w:r>
    </w:p>
    <w:p w14:paraId="3E5B7813" w14:textId="77777777" w:rsidR="007B5BEA" w:rsidRPr="00877BA1" w:rsidRDefault="007B5BEA" w:rsidP="007B5BEA">
      <w:pPr>
        <w:pStyle w:val="NoSpacing"/>
        <w:rPr>
          <w:rFonts w:ascii="Arial" w:hAnsi="Arial" w:cs="Arial"/>
          <w:sz w:val="21"/>
          <w:szCs w:val="21"/>
        </w:rPr>
      </w:pPr>
    </w:p>
    <w:p w14:paraId="561A58FA" w14:textId="77777777" w:rsidR="007B5BEA" w:rsidRPr="0005681B" w:rsidRDefault="007B5BEA" w:rsidP="007B5BEA">
      <w:pPr>
        <w:pStyle w:val="NoSpacing"/>
        <w:jc w:val="center"/>
        <w:rPr>
          <w:rFonts w:ascii="Arial" w:hAnsi="Arial" w:cs="Arial"/>
          <w:b/>
          <w:bCs/>
          <w:sz w:val="22"/>
          <w:szCs w:val="22"/>
        </w:rPr>
      </w:pPr>
      <w:r w:rsidRPr="0005681B">
        <w:rPr>
          <w:rFonts w:ascii="Arial" w:hAnsi="Arial" w:cs="Arial"/>
          <w:b/>
          <w:bCs/>
          <w:sz w:val="22"/>
          <w:szCs w:val="22"/>
        </w:rPr>
        <w:t>Transforming Construction with Reality Capture Technologies:</w:t>
      </w:r>
    </w:p>
    <w:p w14:paraId="4BD4541F" w14:textId="77777777" w:rsidR="007B5BEA" w:rsidRPr="0005681B" w:rsidRDefault="007B5BEA" w:rsidP="007B5BEA">
      <w:pPr>
        <w:pStyle w:val="NoSpacing"/>
        <w:jc w:val="center"/>
        <w:rPr>
          <w:rFonts w:ascii="Arial" w:hAnsi="Arial" w:cs="Arial"/>
          <w:b/>
          <w:bCs/>
          <w:sz w:val="22"/>
          <w:szCs w:val="22"/>
        </w:rPr>
      </w:pPr>
      <w:r w:rsidRPr="0005681B">
        <w:rPr>
          <w:rFonts w:ascii="Arial" w:hAnsi="Arial" w:cs="Arial"/>
          <w:b/>
          <w:bCs/>
          <w:sz w:val="22"/>
          <w:szCs w:val="22"/>
        </w:rPr>
        <w:t xml:space="preserve">The Digital Reality of Tomorrow </w:t>
      </w:r>
    </w:p>
    <w:p w14:paraId="2BAC1948" w14:textId="77777777" w:rsidR="007B5BEA" w:rsidRPr="00877BA1" w:rsidRDefault="007B5BEA" w:rsidP="007B5BEA">
      <w:pPr>
        <w:pStyle w:val="NoSpacing"/>
        <w:jc w:val="center"/>
        <w:rPr>
          <w:rFonts w:ascii="Arial" w:hAnsi="Arial" w:cs="Arial"/>
          <w:b/>
          <w:bCs/>
          <w:sz w:val="15"/>
          <w:szCs w:val="15"/>
        </w:rPr>
      </w:pPr>
    </w:p>
    <w:p w14:paraId="0452A7D7" w14:textId="77777777" w:rsidR="007B5BEA" w:rsidRDefault="007B5BEA" w:rsidP="007B5BEA">
      <w:pPr>
        <w:pStyle w:val="NoSpacing"/>
        <w:jc w:val="center"/>
        <w:rPr>
          <w:rFonts w:ascii="Arial" w:hAnsi="Arial" w:cs="Arial"/>
          <w:sz w:val="21"/>
          <w:szCs w:val="21"/>
          <w:lang w:eastAsia="en-CA"/>
        </w:rPr>
      </w:pPr>
      <w:r w:rsidRPr="00877BA1">
        <w:rPr>
          <w:rFonts w:ascii="Arial" w:hAnsi="Arial" w:cs="Arial"/>
          <w:sz w:val="21"/>
          <w:szCs w:val="21"/>
          <w:lang w:eastAsia="en-CA"/>
        </w:rPr>
        <w:t>August 23-25, 2022, Fredericton, New Brunswick, Canada</w:t>
      </w:r>
    </w:p>
    <w:p w14:paraId="71FD9DEC" w14:textId="77777777" w:rsidR="007B5BEA" w:rsidRDefault="007B5BEA" w:rsidP="007B5BEA">
      <w:pPr>
        <w:pStyle w:val="NoSpacing"/>
        <w:jc w:val="center"/>
        <w:rPr>
          <w:rFonts w:ascii="Arial" w:hAnsi="Arial" w:cs="Arial"/>
          <w:sz w:val="21"/>
          <w:szCs w:val="21"/>
          <w:lang w:eastAsia="en-CA"/>
        </w:rPr>
      </w:pPr>
      <w:r w:rsidRPr="00877BA1">
        <w:rPr>
          <w:rFonts w:ascii="Arial" w:hAnsi="Arial" w:cs="Arial"/>
          <w:sz w:val="21"/>
          <w:szCs w:val="21"/>
          <w:lang w:eastAsia="en-CA"/>
        </w:rPr>
        <w:t>________________________________________________________________________________</w:t>
      </w:r>
    </w:p>
    <w:p w14:paraId="5D4112AD" w14:textId="2AE9349F" w:rsidR="00F53154" w:rsidRDefault="00F53154" w:rsidP="003B5197">
      <w:pPr>
        <w:pStyle w:val="Title"/>
        <w:rPr>
          <w:rStyle w:val="CharChar1"/>
          <w:rFonts w:cs="Arial"/>
          <w:bCs/>
          <w:szCs w:val="28"/>
        </w:rPr>
      </w:pPr>
    </w:p>
    <w:p w14:paraId="33AA1D35" w14:textId="46653D53" w:rsidR="006A0C0D" w:rsidRDefault="009938D2" w:rsidP="003B5197">
      <w:pPr>
        <w:pStyle w:val="Title"/>
        <w:rPr>
          <w:rStyle w:val="CharChar1"/>
          <w:rFonts w:cs="Arial"/>
          <w:bCs/>
          <w:szCs w:val="28"/>
        </w:rPr>
      </w:pPr>
      <w:r>
        <w:rPr>
          <w:rStyle w:val="CharChar1"/>
          <w:rFonts w:cs="Arial"/>
          <w:bCs/>
          <w:szCs w:val="28"/>
        </w:rPr>
        <w:t>INSTRUCTIONS to AUTHORS</w:t>
      </w:r>
      <w:r w:rsidR="006A0C0D" w:rsidRPr="00B54F3A">
        <w:rPr>
          <w:rStyle w:val="CharChar1"/>
          <w:rFonts w:cs="Arial"/>
          <w:bCs/>
          <w:szCs w:val="28"/>
        </w:rPr>
        <w:t xml:space="preserve"> </w:t>
      </w:r>
      <w:r>
        <w:rPr>
          <w:rStyle w:val="CharChar1"/>
          <w:rFonts w:cs="Arial"/>
          <w:bCs/>
          <w:szCs w:val="28"/>
        </w:rPr>
        <w:t>FOR THE PREPARION OF</w:t>
      </w:r>
      <w:r w:rsidR="006A0C0D" w:rsidRPr="00B54F3A">
        <w:rPr>
          <w:rStyle w:val="CharChar1"/>
          <w:rFonts w:cs="Arial"/>
          <w:bCs/>
          <w:szCs w:val="28"/>
        </w:rPr>
        <w:t xml:space="preserve"> </w:t>
      </w:r>
      <w:r w:rsidR="0069587E">
        <w:rPr>
          <w:rStyle w:val="CharChar1"/>
          <w:rFonts w:cs="Arial"/>
          <w:bCs/>
          <w:szCs w:val="28"/>
        </w:rPr>
        <w:t>T</w:t>
      </w:r>
      <w:r w:rsidR="003C0A39">
        <w:rPr>
          <w:rStyle w:val="CharChar1"/>
          <w:rFonts w:cs="Arial"/>
          <w:bCs/>
          <w:szCs w:val="28"/>
        </w:rPr>
        <w:t>C</w:t>
      </w:r>
      <w:r w:rsidR="0069587E">
        <w:rPr>
          <w:rStyle w:val="CharChar1"/>
          <w:rFonts w:cs="Arial"/>
          <w:bCs/>
          <w:szCs w:val="28"/>
        </w:rPr>
        <w:t>RC</w:t>
      </w:r>
      <w:r w:rsidR="009A0769">
        <w:rPr>
          <w:rStyle w:val="CharChar1"/>
          <w:rFonts w:cs="Arial"/>
          <w:bCs/>
          <w:szCs w:val="28"/>
        </w:rPr>
        <w:t xml:space="preserve"> </w:t>
      </w:r>
      <w:r w:rsidR="006A0C0D" w:rsidRPr="00B54F3A">
        <w:rPr>
          <w:rStyle w:val="CharChar1"/>
          <w:rFonts w:cs="Arial"/>
          <w:bCs/>
          <w:szCs w:val="28"/>
        </w:rPr>
        <w:t>CONFERENCE</w:t>
      </w:r>
      <w:r>
        <w:rPr>
          <w:rStyle w:val="CharChar1"/>
          <w:rFonts w:cs="Arial"/>
          <w:bCs/>
          <w:szCs w:val="28"/>
        </w:rPr>
        <w:t xml:space="preserve"> </w:t>
      </w:r>
      <w:r w:rsidR="00D664DD">
        <w:rPr>
          <w:rStyle w:val="CharChar1"/>
          <w:rFonts w:cs="Arial"/>
          <w:bCs/>
          <w:szCs w:val="28"/>
        </w:rPr>
        <w:t>MANUSCRIPTS</w:t>
      </w:r>
    </w:p>
    <w:p w14:paraId="180B239A" w14:textId="690250BA" w:rsidR="003D108C" w:rsidRPr="00B54F3A" w:rsidRDefault="00F53154" w:rsidP="003D108C">
      <w:pPr>
        <w:pStyle w:val="Author"/>
      </w:pPr>
      <w:r w:rsidRPr="001E0812">
        <w:t xml:space="preserve">Last Name, First </w:t>
      </w:r>
      <w:r>
        <w:t>Initial</w:t>
      </w:r>
      <w:proofErr w:type="gramStart"/>
      <w:r w:rsidR="003D108C" w:rsidRPr="00B54F3A">
        <w:rPr>
          <w:vertAlign w:val="superscript"/>
        </w:rPr>
        <w:t>1</w:t>
      </w:r>
      <w:r w:rsidR="003D108C">
        <w:rPr>
          <w:vertAlign w:val="superscript"/>
        </w:rPr>
        <w:t>,</w:t>
      </w:r>
      <w:r w:rsidR="00DF0068">
        <w:rPr>
          <w:vertAlign w:val="superscript"/>
        </w:rPr>
        <w:t>*</w:t>
      </w:r>
      <w:proofErr w:type="gramEnd"/>
      <w:r w:rsidR="003D108C">
        <w:t xml:space="preserve">, </w:t>
      </w:r>
      <w:r w:rsidR="003D108C" w:rsidRPr="001E0812">
        <w:t xml:space="preserve">Last Name, First </w:t>
      </w:r>
      <w:r w:rsidR="00A50973">
        <w:t>Initial</w:t>
      </w:r>
      <w:r w:rsidR="003D108C" w:rsidRPr="00B54F3A">
        <w:rPr>
          <w:vertAlign w:val="superscript"/>
        </w:rPr>
        <w:t>2</w:t>
      </w:r>
      <w:r w:rsidR="00A50973">
        <w:t xml:space="preserve">, </w:t>
      </w:r>
      <w:r w:rsidR="003D108C" w:rsidRPr="00B54F3A">
        <w:t xml:space="preserve">and </w:t>
      </w:r>
      <w:r w:rsidR="003D108C">
        <w:t xml:space="preserve">Last Name, First </w:t>
      </w:r>
      <w:r w:rsidR="00A50973">
        <w:t>Initial</w:t>
      </w:r>
      <w:r w:rsidR="009938D2">
        <w:rPr>
          <w:vertAlign w:val="superscript"/>
        </w:rPr>
        <w:t>2</w:t>
      </w:r>
    </w:p>
    <w:p w14:paraId="7E618469" w14:textId="5B630E8F" w:rsidR="003D108C" w:rsidRDefault="003D108C" w:rsidP="003D108C">
      <w:pPr>
        <w:pStyle w:val="AuthorAffiliation"/>
        <w:rPr>
          <w:lang w:val="en-US"/>
        </w:rPr>
      </w:pPr>
      <w:r w:rsidRPr="00B54F3A">
        <w:rPr>
          <w:vertAlign w:val="superscript"/>
        </w:rPr>
        <w:t>1</w:t>
      </w:r>
      <w:r w:rsidRPr="00B54F3A">
        <w:t xml:space="preserve"> </w:t>
      </w:r>
      <w:r w:rsidR="009938D2">
        <w:rPr>
          <w:lang w:val="en-US"/>
        </w:rPr>
        <w:t>Department of ..., University of ..., Country</w:t>
      </w:r>
    </w:p>
    <w:p w14:paraId="02326968" w14:textId="008842F1" w:rsidR="009938D2" w:rsidRPr="009938D2" w:rsidRDefault="009938D2" w:rsidP="009938D2">
      <w:pPr>
        <w:pStyle w:val="ISARCAffiliation"/>
        <w:jc w:val="left"/>
        <w:rPr>
          <w:rFonts w:ascii="Arial" w:hAnsi="Arial" w:cs="Arial"/>
          <w:lang w:val="en-US" w:eastAsia="en-US"/>
        </w:rPr>
      </w:pPr>
      <w:r w:rsidRPr="009938D2">
        <w:rPr>
          <w:rFonts w:ascii="Arial" w:hAnsi="Arial" w:cs="Arial"/>
          <w:vertAlign w:val="superscript"/>
          <w:lang w:val="en-US" w:eastAsia="en-US"/>
        </w:rPr>
        <w:t>2</w:t>
      </w:r>
      <w:r w:rsidRPr="009938D2">
        <w:rPr>
          <w:rFonts w:ascii="Arial" w:hAnsi="Arial" w:cs="Arial"/>
          <w:lang w:val="en-US" w:eastAsia="en-US"/>
        </w:rPr>
        <w:t xml:space="preserve"> School of ..., University of ..., Country</w:t>
      </w:r>
    </w:p>
    <w:p w14:paraId="7E21BC8F" w14:textId="6040C4A5" w:rsidR="003D108C" w:rsidRPr="00B54F3A" w:rsidRDefault="00DF0068" w:rsidP="003D108C">
      <w:pPr>
        <w:pStyle w:val="AuthorAffiliation"/>
      </w:pPr>
      <w:r>
        <w:rPr>
          <w:vertAlign w:val="superscript"/>
        </w:rPr>
        <w:t>*</w:t>
      </w:r>
      <w:r w:rsidR="003D108C" w:rsidRPr="00B54F3A">
        <w:t xml:space="preserve"> </w:t>
      </w:r>
      <w:proofErr w:type="gramStart"/>
      <w:r w:rsidR="00F53154">
        <w:rPr>
          <w:rStyle w:val="Hyperlink"/>
          <w:rFonts w:cs="Arial"/>
        </w:rPr>
        <w:t>email</w:t>
      </w:r>
      <w:proofErr w:type="gramEnd"/>
      <w:r w:rsidR="00F53154">
        <w:rPr>
          <w:rStyle w:val="Hyperlink"/>
          <w:rFonts w:cs="Arial"/>
        </w:rPr>
        <w:t xml:space="preserve"> address</w:t>
      </w:r>
    </w:p>
    <w:p w14:paraId="15D9CE40" w14:textId="5481F119" w:rsidR="009A0769" w:rsidRPr="00B54F3A" w:rsidRDefault="004E0D10" w:rsidP="009A0769">
      <w:pPr>
        <w:pStyle w:val="AuthorAffiliation"/>
      </w:pPr>
      <w:r>
        <w:t xml:space="preserve"> </w:t>
      </w:r>
    </w:p>
    <w:p w14:paraId="202F3AD8" w14:textId="411E215A" w:rsidR="006A0C0D" w:rsidRDefault="006A0C0D" w:rsidP="003B5197">
      <w:pPr>
        <w:pStyle w:val="Abstract"/>
      </w:pPr>
      <w:r w:rsidRPr="00310E1E">
        <w:rPr>
          <w:b/>
        </w:rPr>
        <w:t>Abstract:</w:t>
      </w:r>
      <w:r w:rsidRPr="00310E1E">
        <w:t xml:space="preserve"> This set of instructions outlines the required format of full papers for the </w:t>
      </w:r>
      <w:r w:rsidR="0093631B">
        <w:t>TCRC</w:t>
      </w:r>
      <w:r w:rsidR="004E0D10">
        <w:t xml:space="preserve"> 20</w:t>
      </w:r>
      <w:r w:rsidR="00A50973">
        <w:t>2</w:t>
      </w:r>
      <w:r w:rsidR="003C0A39">
        <w:t>2</w:t>
      </w:r>
      <w:r w:rsidR="00ED64FF">
        <w:t xml:space="preserve"> conference</w:t>
      </w:r>
      <w:r w:rsidRPr="00310E1E">
        <w:t>. The abstract should be one single paragraph, 250 words maximum.</w:t>
      </w:r>
      <w:r w:rsidR="00D664DD" w:rsidRPr="00D664DD">
        <w:rPr>
          <w:lang w:val="en-US"/>
        </w:rPr>
        <w:t xml:space="preserve"> </w:t>
      </w:r>
      <w:r w:rsidR="00D664DD">
        <w:rPr>
          <w:lang w:val="en-US"/>
        </w:rPr>
        <w:t>The format given here can serve as an example of a correctly prepared manuscript.</w:t>
      </w:r>
      <w:r w:rsidRPr="00310E1E">
        <w:t xml:space="preserve"> </w:t>
      </w:r>
    </w:p>
    <w:p w14:paraId="3FBBF99C" w14:textId="77777777" w:rsidR="00B31097" w:rsidRDefault="00B31097" w:rsidP="00B31097">
      <w:pPr>
        <w:pStyle w:val="ISARCAbstractnoindent"/>
        <w:rPr>
          <w:lang w:val="en-US"/>
        </w:rPr>
      </w:pPr>
    </w:p>
    <w:p w14:paraId="0B6FE12C" w14:textId="6AE440C5" w:rsidR="00B31097" w:rsidRPr="00B31097" w:rsidRDefault="00B31097" w:rsidP="00B31097">
      <w:pPr>
        <w:pStyle w:val="ISARCAbstractnoindent"/>
        <w:rPr>
          <w:rFonts w:ascii="Arial" w:hAnsi="Arial" w:cs="Arial"/>
          <w:lang w:val="en-US" w:eastAsia="zh-CN"/>
        </w:rPr>
      </w:pPr>
      <w:r w:rsidRPr="00B31097">
        <w:rPr>
          <w:rFonts w:ascii="Arial" w:hAnsi="Arial" w:cs="Arial"/>
          <w:lang w:val="en-US"/>
        </w:rPr>
        <w:t xml:space="preserve">Keywords: Instructions; Formatting; Authors; </w:t>
      </w:r>
      <w:r w:rsidR="005E5783">
        <w:rPr>
          <w:rFonts w:ascii="Arial" w:hAnsi="Arial" w:cs="Arial"/>
          <w:lang w:val="en-US"/>
        </w:rPr>
        <w:t>T</w:t>
      </w:r>
      <w:r>
        <w:rPr>
          <w:rFonts w:ascii="Arial" w:hAnsi="Arial" w:cs="Arial"/>
          <w:lang w:val="en-US"/>
        </w:rPr>
        <w:t>C</w:t>
      </w:r>
      <w:r w:rsidR="005E5783">
        <w:rPr>
          <w:rFonts w:ascii="Arial" w:hAnsi="Arial" w:cs="Arial"/>
          <w:lang w:val="en-US"/>
        </w:rPr>
        <w:t>RC</w:t>
      </w:r>
    </w:p>
    <w:p w14:paraId="4EF139F9" w14:textId="77777777" w:rsidR="006A0C0D" w:rsidRPr="00310E1E" w:rsidRDefault="006A0C0D" w:rsidP="003B5197">
      <w:pPr>
        <w:pStyle w:val="Heading1"/>
        <w:numPr>
          <w:ilvl w:val="0"/>
          <w:numId w:val="34"/>
        </w:numPr>
        <w:rPr>
          <w:rFonts w:cs="Arial"/>
          <w:b/>
          <w:color w:val="auto"/>
          <w:sz w:val="20"/>
          <w:szCs w:val="20"/>
        </w:rPr>
      </w:pPr>
      <w:bookmarkStart w:id="0" w:name="_Toc437604687"/>
      <w:bookmarkStart w:id="1" w:name="_Toc445711677"/>
      <w:r w:rsidRPr="00310E1E">
        <w:rPr>
          <w:rFonts w:cs="Arial"/>
          <w:b/>
          <w:color w:val="auto"/>
          <w:sz w:val="20"/>
          <w:szCs w:val="20"/>
        </w:rPr>
        <w:t>INTRODUCTION</w:t>
      </w:r>
      <w:bookmarkEnd w:id="0"/>
      <w:bookmarkEnd w:id="1"/>
    </w:p>
    <w:p w14:paraId="2370B194" w14:textId="69F65717" w:rsidR="008F6FEF" w:rsidRDefault="00D664DD" w:rsidP="003B5197">
      <w:pPr>
        <w:pStyle w:val="BodyText"/>
        <w:rPr>
          <w:rFonts w:cs="Arial"/>
          <w:sz w:val="20"/>
        </w:rPr>
      </w:pPr>
      <w:r w:rsidRPr="00D664DD">
        <w:rPr>
          <w:rFonts w:cs="Arial"/>
          <w:sz w:val="20"/>
        </w:rPr>
        <w:t xml:space="preserve">The completed paper shall not exceed </w:t>
      </w:r>
      <w:r w:rsidR="002A2DD4" w:rsidRPr="002A2DD4">
        <w:rPr>
          <w:rFonts w:cs="Arial"/>
          <w:b/>
          <w:bCs/>
          <w:sz w:val="20"/>
        </w:rPr>
        <w:t>TEN</w:t>
      </w:r>
      <w:r w:rsidR="002A2DD4">
        <w:rPr>
          <w:rFonts w:cs="Arial"/>
          <w:sz w:val="20"/>
        </w:rPr>
        <w:t xml:space="preserve"> (</w:t>
      </w:r>
      <w:r w:rsidRPr="00D664DD">
        <w:rPr>
          <w:rFonts w:cs="Arial"/>
          <w:sz w:val="20"/>
        </w:rPr>
        <w:t>10</w:t>
      </w:r>
      <w:r w:rsidR="002A2DD4">
        <w:rPr>
          <w:rFonts w:cs="Arial"/>
          <w:sz w:val="20"/>
        </w:rPr>
        <w:t>)</w:t>
      </w:r>
      <w:r w:rsidRPr="00D664DD">
        <w:rPr>
          <w:rFonts w:cs="Arial"/>
          <w:sz w:val="20"/>
        </w:rPr>
        <w:t xml:space="preserve"> pages</w:t>
      </w:r>
      <w:r w:rsidR="002A2DD4">
        <w:rPr>
          <w:rFonts w:cs="Arial"/>
          <w:sz w:val="20"/>
        </w:rPr>
        <w:t xml:space="preserve"> and the extended abstract </w:t>
      </w:r>
      <w:r w:rsidR="002A2DD4" w:rsidRPr="00D664DD">
        <w:rPr>
          <w:rFonts w:cs="Arial"/>
          <w:sz w:val="20"/>
        </w:rPr>
        <w:t xml:space="preserve">shall </w:t>
      </w:r>
      <w:r w:rsidR="002A2DD4">
        <w:rPr>
          <w:rFonts w:cs="Arial"/>
          <w:sz w:val="20"/>
        </w:rPr>
        <w:t xml:space="preserve">not exceed </w:t>
      </w:r>
      <w:r w:rsidR="002A2DD4" w:rsidRPr="002A2DD4">
        <w:rPr>
          <w:rFonts w:cs="Arial"/>
          <w:b/>
          <w:bCs/>
          <w:sz w:val="20"/>
        </w:rPr>
        <w:t>TWO</w:t>
      </w:r>
      <w:r w:rsidR="002A2DD4">
        <w:rPr>
          <w:rFonts w:cs="Arial"/>
          <w:sz w:val="20"/>
        </w:rPr>
        <w:t xml:space="preserve"> (2) pages</w:t>
      </w:r>
      <w:r w:rsidRPr="00D664DD">
        <w:rPr>
          <w:rFonts w:cs="Arial"/>
          <w:sz w:val="20"/>
        </w:rPr>
        <w:t>. Author(s) are required to submit one electronic file document of the full paper as a Word document through the online submission system. The appropriate template and specified requirements must be used in the preparation of all papers.</w:t>
      </w:r>
    </w:p>
    <w:p w14:paraId="1749E691" w14:textId="2B2CA57D" w:rsidR="006A0C0D" w:rsidRPr="00310E1E" w:rsidRDefault="006A0C0D" w:rsidP="003B5197">
      <w:pPr>
        <w:pStyle w:val="BodyText"/>
        <w:rPr>
          <w:rFonts w:cs="Arial"/>
          <w:sz w:val="20"/>
        </w:rPr>
      </w:pPr>
      <w:r w:rsidRPr="00310E1E">
        <w:rPr>
          <w:rFonts w:cs="Arial"/>
          <w:sz w:val="20"/>
        </w:rPr>
        <w:t xml:space="preserve">Papers which do not adhere to these requirements will be returned for revision and resubmittal. </w:t>
      </w:r>
      <w:r w:rsidR="004103E3">
        <w:rPr>
          <w:rFonts w:cs="Arial"/>
          <w:sz w:val="20"/>
        </w:rPr>
        <w:t>T</w:t>
      </w:r>
      <w:r w:rsidRPr="00310E1E">
        <w:rPr>
          <w:rFonts w:cs="Arial"/>
          <w:sz w:val="20"/>
        </w:rPr>
        <w:t xml:space="preserve">he resulting time delay may cause a subsequent rejection of the paper due to publication deadlines. </w:t>
      </w:r>
    </w:p>
    <w:p w14:paraId="091F0BBE" w14:textId="77777777" w:rsidR="006A0C0D" w:rsidRPr="00310E1E" w:rsidRDefault="006A0C0D" w:rsidP="003B5197">
      <w:pPr>
        <w:pStyle w:val="Heading1"/>
        <w:keepLines w:val="0"/>
        <w:numPr>
          <w:ilvl w:val="0"/>
          <w:numId w:val="19"/>
        </w:numPr>
        <w:spacing w:before="360" w:after="240" w:line="240" w:lineRule="auto"/>
        <w:rPr>
          <w:rFonts w:cs="Arial"/>
          <w:b/>
          <w:color w:val="auto"/>
          <w:sz w:val="20"/>
          <w:szCs w:val="20"/>
        </w:rPr>
      </w:pPr>
      <w:bookmarkStart w:id="2" w:name="_Toc437604688"/>
      <w:bookmarkStart w:id="3" w:name="_Toc445711678"/>
      <w:r w:rsidRPr="00310E1E">
        <w:rPr>
          <w:rFonts w:cs="Arial"/>
          <w:b/>
          <w:color w:val="auto"/>
          <w:sz w:val="20"/>
          <w:szCs w:val="20"/>
        </w:rPr>
        <w:t>SCHEDULE</w:t>
      </w:r>
      <w:bookmarkEnd w:id="2"/>
      <w:bookmarkEnd w:id="3"/>
    </w:p>
    <w:p w14:paraId="07121AF2" w14:textId="35593F2D" w:rsidR="006A0C0D" w:rsidRPr="00310E1E" w:rsidRDefault="006A0C0D" w:rsidP="003B5197">
      <w:pPr>
        <w:pStyle w:val="BodyText"/>
        <w:rPr>
          <w:rFonts w:cs="Arial"/>
          <w:sz w:val="20"/>
        </w:rPr>
      </w:pPr>
      <w:r w:rsidRPr="00310E1E">
        <w:rPr>
          <w:rFonts w:cs="Arial"/>
          <w:sz w:val="20"/>
        </w:rPr>
        <w:t>The full paper must be received by the Paper Submission deadline indicated on the conference website. Late submission may result in omission of the paper from the conference proceedings.</w:t>
      </w:r>
    </w:p>
    <w:p w14:paraId="5CA05BC0" w14:textId="77777777" w:rsidR="006A0C0D" w:rsidRPr="00310E1E" w:rsidRDefault="006A0C0D" w:rsidP="003B5197">
      <w:pPr>
        <w:pStyle w:val="Heading1"/>
        <w:keepLines w:val="0"/>
        <w:numPr>
          <w:ilvl w:val="0"/>
          <w:numId w:val="19"/>
        </w:numPr>
        <w:spacing w:before="360" w:after="240" w:line="240" w:lineRule="auto"/>
        <w:rPr>
          <w:rFonts w:cs="Arial"/>
          <w:b/>
          <w:color w:val="auto"/>
          <w:sz w:val="20"/>
          <w:szCs w:val="20"/>
        </w:rPr>
      </w:pPr>
      <w:bookmarkStart w:id="4" w:name="_Toc437604689"/>
      <w:bookmarkStart w:id="5" w:name="_Toc445711679"/>
      <w:r w:rsidRPr="00310E1E">
        <w:rPr>
          <w:rFonts w:cs="Arial"/>
          <w:b/>
          <w:color w:val="auto"/>
          <w:sz w:val="20"/>
          <w:szCs w:val="20"/>
        </w:rPr>
        <w:t>GENERAL REQUIREMENTS</w:t>
      </w:r>
      <w:bookmarkEnd w:id="4"/>
      <w:bookmarkEnd w:id="5"/>
    </w:p>
    <w:p w14:paraId="0F12754C" w14:textId="77777777" w:rsidR="004103E3" w:rsidRPr="00310E1E" w:rsidRDefault="004103E3" w:rsidP="004103E3">
      <w:pPr>
        <w:pStyle w:val="Heading2"/>
        <w:keepLines w:val="0"/>
        <w:numPr>
          <w:ilvl w:val="1"/>
          <w:numId w:val="19"/>
        </w:numPr>
        <w:tabs>
          <w:tab w:val="left" w:pos="709"/>
        </w:tabs>
        <w:spacing w:before="240" w:after="120" w:line="240" w:lineRule="auto"/>
        <w:ind w:left="578" w:hanging="578"/>
        <w:rPr>
          <w:rFonts w:ascii="Arial" w:hAnsi="Arial" w:cs="Arial"/>
          <w:b/>
          <w:color w:val="auto"/>
          <w:sz w:val="20"/>
          <w:szCs w:val="20"/>
        </w:rPr>
      </w:pPr>
      <w:bookmarkStart w:id="6" w:name="_Toc437604694"/>
      <w:bookmarkStart w:id="7" w:name="_Toc445711684"/>
      <w:bookmarkStart w:id="8" w:name="_Toc437604693"/>
      <w:bookmarkStart w:id="9" w:name="_Toc445711683"/>
      <w:r w:rsidRPr="00310E1E">
        <w:rPr>
          <w:rFonts w:ascii="Arial" w:hAnsi="Arial" w:cs="Arial"/>
          <w:b/>
          <w:color w:val="auto"/>
          <w:sz w:val="20"/>
          <w:szCs w:val="20"/>
        </w:rPr>
        <w:t>Licence Agreement</w:t>
      </w:r>
      <w:bookmarkEnd w:id="6"/>
      <w:bookmarkEnd w:id="7"/>
    </w:p>
    <w:p w14:paraId="522A94E6" w14:textId="782D1921" w:rsidR="004103E3" w:rsidRPr="00310E1E" w:rsidRDefault="004103E3" w:rsidP="004103E3">
      <w:pPr>
        <w:rPr>
          <w:rFonts w:cs="Arial"/>
          <w:sz w:val="20"/>
          <w:szCs w:val="20"/>
        </w:rPr>
      </w:pPr>
      <w:r w:rsidRPr="00310E1E">
        <w:rPr>
          <w:rFonts w:cs="Arial"/>
          <w:sz w:val="20"/>
          <w:szCs w:val="20"/>
        </w:rPr>
        <w:t>The authors must complete a license agreement</w:t>
      </w:r>
      <w:r>
        <w:rPr>
          <w:rFonts w:cs="Arial"/>
          <w:sz w:val="20"/>
          <w:szCs w:val="20"/>
        </w:rPr>
        <w:t>, so that</w:t>
      </w:r>
      <w:r w:rsidRPr="00310E1E">
        <w:rPr>
          <w:rFonts w:cs="Arial"/>
          <w:sz w:val="20"/>
          <w:szCs w:val="20"/>
        </w:rPr>
        <w:t xml:space="preserve"> their paper </w:t>
      </w:r>
      <w:r>
        <w:rPr>
          <w:rFonts w:cs="Arial"/>
          <w:sz w:val="20"/>
          <w:szCs w:val="20"/>
        </w:rPr>
        <w:t>could</w:t>
      </w:r>
      <w:r w:rsidRPr="00310E1E">
        <w:rPr>
          <w:rFonts w:cs="Arial"/>
          <w:sz w:val="20"/>
          <w:szCs w:val="20"/>
        </w:rPr>
        <w:t xml:space="preserve"> be included in th</w:t>
      </w:r>
      <w:r>
        <w:rPr>
          <w:rFonts w:cs="Arial"/>
          <w:sz w:val="20"/>
          <w:szCs w:val="20"/>
        </w:rPr>
        <w:t>is</w:t>
      </w:r>
      <w:r w:rsidRPr="00310E1E">
        <w:rPr>
          <w:rFonts w:cs="Arial"/>
          <w:sz w:val="20"/>
          <w:szCs w:val="20"/>
        </w:rPr>
        <w:t xml:space="preserve"> Conference proceeding. </w:t>
      </w:r>
    </w:p>
    <w:p w14:paraId="4C79BEAE" w14:textId="77777777" w:rsidR="006A0C0D" w:rsidRPr="00310E1E" w:rsidRDefault="006A0C0D" w:rsidP="003B5197">
      <w:pPr>
        <w:pStyle w:val="Heading2"/>
        <w:keepLines w:val="0"/>
        <w:numPr>
          <w:ilvl w:val="1"/>
          <w:numId w:val="19"/>
        </w:numPr>
        <w:tabs>
          <w:tab w:val="left" w:pos="709"/>
        </w:tabs>
        <w:spacing w:before="240" w:after="120" w:line="240" w:lineRule="auto"/>
        <w:ind w:left="578" w:hanging="578"/>
        <w:rPr>
          <w:rFonts w:ascii="Arial" w:hAnsi="Arial" w:cs="Arial"/>
          <w:b/>
          <w:color w:val="auto"/>
          <w:sz w:val="20"/>
          <w:szCs w:val="20"/>
        </w:rPr>
      </w:pPr>
      <w:r w:rsidRPr="00310E1E">
        <w:rPr>
          <w:rFonts w:ascii="Arial" w:hAnsi="Arial" w:cs="Arial"/>
          <w:b/>
          <w:color w:val="auto"/>
          <w:sz w:val="20"/>
          <w:szCs w:val="20"/>
        </w:rPr>
        <w:t>Copyright Material</w:t>
      </w:r>
      <w:bookmarkEnd w:id="8"/>
      <w:bookmarkEnd w:id="9"/>
    </w:p>
    <w:p w14:paraId="7594ED0E" w14:textId="5C5635B6" w:rsidR="006A0C0D" w:rsidRPr="00310E1E" w:rsidRDefault="004103E3" w:rsidP="003B5197">
      <w:pPr>
        <w:rPr>
          <w:rFonts w:cs="Arial"/>
          <w:sz w:val="20"/>
          <w:szCs w:val="20"/>
        </w:rPr>
      </w:pPr>
      <w:r>
        <w:rPr>
          <w:rFonts w:cs="Arial"/>
          <w:sz w:val="20"/>
          <w:szCs w:val="20"/>
        </w:rPr>
        <w:t xml:space="preserve">The authors need to obtain written approval from the original publisher for any </w:t>
      </w:r>
      <w:r w:rsidR="006A0C0D" w:rsidRPr="00310E1E">
        <w:rPr>
          <w:rFonts w:cs="Arial"/>
          <w:sz w:val="20"/>
          <w:szCs w:val="20"/>
        </w:rPr>
        <w:t xml:space="preserve">figure, </w:t>
      </w:r>
      <w:r w:rsidRPr="00310E1E">
        <w:rPr>
          <w:rFonts w:cs="Arial"/>
          <w:sz w:val="20"/>
          <w:szCs w:val="20"/>
        </w:rPr>
        <w:t>table,</w:t>
      </w:r>
      <w:r w:rsidR="006A0C0D" w:rsidRPr="00310E1E">
        <w:rPr>
          <w:rFonts w:cs="Arial"/>
          <w:sz w:val="20"/>
          <w:szCs w:val="20"/>
        </w:rPr>
        <w:t xml:space="preserve"> or photograph </w:t>
      </w:r>
      <w:r>
        <w:rPr>
          <w:rFonts w:cs="Arial"/>
          <w:sz w:val="20"/>
          <w:szCs w:val="20"/>
        </w:rPr>
        <w:t xml:space="preserve">that </w:t>
      </w:r>
      <w:r w:rsidR="006A0C0D" w:rsidRPr="00310E1E">
        <w:rPr>
          <w:rFonts w:cs="Arial"/>
          <w:sz w:val="20"/>
          <w:szCs w:val="20"/>
        </w:rPr>
        <w:t>has been published previously. The source of previously published material should be included in the caption for the table, figure</w:t>
      </w:r>
      <w:r w:rsidR="004944D9">
        <w:rPr>
          <w:rFonts w:cs="Arial"/>
          <w:sz w:val="20"/>
          <w:szCs w:val="20"/>
        </w:rPr>
        <w:t>,</w:t>
      </w:r>
      <w:r w:rsidR="006A0C0D" w:rsidRPr="00310E1E">
        <w:rPr>
          <w:rFonts w:cs="Arial"/>
          <w:sz w:val="20"/>
          <w:szCs w:val="20"/>
        </w:rPr>
        <w:t xml:space="preserve"> or photograph.</w:t>
      </w:r>
    </w:p>
    <w:p w14:paraId="67DBD272" w14:textId="1017957E" w:rsidR="006A0C0D" w:rsidRPr="00310E1E" w:rsidRDefault="004103E3" w:rsidP="003B5197">
      <w:pPr>
        <w:pStyle w:val="Heading1"/>
        <w:keepLines w:val="0"/>
        <w:numPr>
          <w:ilvl w:val="0"/>
          <w:numId w:val="19"/>
        </w:numPr>
        <w:spacing w:before="360" w:after="240" w:line="240" w:lineRule="auto"/>
        <w:rPr>
          <w:rFonts w:cs="Arial"/>
          <w:b/>
          <w:color w:val="auto"/>
          <w:sz w:val="20"/>
          <w:szCs w:val="20"/>
        </w:rPr>
      </w:pPr>
      <w:bookmarkStart w:id="10" w:name="_Toc437604695"/>
      <w:bookmarkStart w:id="11" w:name="_Toc445711685"/>
      <w:r>
        <w:rPr>
          <w:rFonts w:cs="Arial"/>
          <w:b/>
          <w:color w:val="auto"/>
          <w:sz w:val="20"/>
          <w:szCs w:val="20"/>
        </w:rPr>
        <w:lastRenderedPageBreak/>
        <w:t>MANUSCRIPT PREPARTION</w:t>
      </w:r>
      <w:bookmarkEnd w:id="10"/>
      <w:bookmarkEnd w:id="11"/>
    </w:p>
    <w:p w14:paraId="77255D71" w14:textId="77777777" w:rsidR="006A0C0D" w:rsidRPr="00310E1E" w:rsidRDefault="006A0C0D" w:rsidP="003B5197">
      <w:pPr>
        <w:pStyle w:val="Heading2"/>
        <w:keepLines w:val="0"/>
        <w:numPr>
          <w:ilvl w:val="1"/>
          <w:numId w:val="19"/>
        </w:numPr>
        <w:tabs>
          <w:tab w:val="left" w:pos="709"/>
        </w:tabs>
        <w:spacing w:before="240" w:after="120" w:line="240" w:lineRule="auto"/>
        <w:ind w:left="576"/>
        <w:rPr>
          <w:rFonts w:ascii="Arial" w:hAnsi="Arial" w:cs="Arial"/>
          <w:b/>
          <w:color w:val="auto"/>
          <w:sz w:val="20"/>
          <w:szCs w:val="20"/>
        </w:rPr>
      </w:pPr>
      <w:bookmarkStart w:id="12" w:name="_Toc437604696"/>
      <w:bookmarkStart w:id="13" w:name="_Toc445711686"/>
      <w:r w:rsidRPr="00310E1E">
        <w:rPr>
          <w:rFonts w:ascii="Arial" w:hAnsi="Arial" w:cs="Arial"/>
          <w:b/>
          <w:color w:val="auto"/>
          <w:sz w:val="20"/>
          <w:szCs w:val="20"/>
        </w:rPr>
        <w:t>File Format and Word Formatting Styles</w:t>
      </w:r>
      <w:bookmarkEnd w:id="12"/>
      <w:bookmarkEnd w:id="13"/>
    </w:p>
    <w:p w14:paraId="6F7EA5D1" w14:textId="4E2EF949" w:rsidR="006A0C0D" w:rsidRPr="00310E1E" w:rsidRDefault="006A0C0D" w:rsidP="003B5197">
      <w:pPr>
        <w:pStyle w:val="BodyText"/>
        <w:rPr>
          <w:rFonts w:cs="Arial"/>
          <w:sz w:val="20"/>
        </w:rPr>
      </w:pPr>
      <w:r w:rsidRPr="00310E1E">
        <w:rPr>
          <w:rFonts w:cs="Arial"/>
          <w:sz w:val="20"/>
        </w:rPr>
        <w:t>The authors must submit an electronic copy of the full paper in Word format</w:t>
      </w:r>
      <w:r w:rsidR="00577F55">
        <w:rPr>
          <w:rFonts w:cs="Arial"/>
          <w:sz w:val="20"/>
        </w:rPr>
        <w:t xml:space="preserve"> (</w:t>
      </w:r>
      <w:r w:rsidRPr="00310E1E">
        <w:rPr>
          <w:rFonts w:cs="Arial"/>
          <w:sz w:val="20"/>
        </w:rPr>
        <w:t>.doc or .docx</w:t>
      </w:r>
      <w:r w:rsidR="00577F55">
        <w:rPr>
          <w:rFonts w:cs="Arial"/>
          <w:sz w:val="20"/>
        </w:rPr>
        <w:t>), so that its format can be corrected by our team, if necessary (the contents will not be altered)</w:t>
      </w:r>
      <w:r w:rsidRPr="00310E1E">
        <w:rPr>
          <w:rFonts w:cs="Arial"/>
          <w:sz w:val="20"/>
        </w:rPr>
        <w:t>.</w:t>
      </w:r>
    </w:p>
    <w:p w14:paraId="68AC472C" w14:textId="546E1D68" w:rsidR="006A0C0D" w:rsidRPr="00310E1E" w:rsidRDefault="006A0C0D" w:rsidP="003B5197">
      <w:pPr>
        <w:pStyle w:val="BodyText"/>
        <w:rPr>
          <w:rFonts w:cs="Arial"/>
          <w:sz w:val="20"/>
        </w:rPr>
      </w:pPr>
      <w:r w:rsidRPr="00310E1E">
        <w:rPr>
          <w:rFonts w:cs="Arial"/>
          <w:sz w:val="20"/>
        </w:rPr>
        <w:t xml:space="preserve">Authors are requested to use Word Styles for all paragraph formatting, as provided in </w:t>
      </w:r>
      <w:r w:rsidR="00577F55">
        <w:rPr>
          <w:rFonts w:cs="Arial"/>
          <w:sz w:val="20"/>
        </w:rPr>
        <w:t>this</w:t>
      </w:r>
      <w:r w:rsidRPr="00310E1E">
        <w:rPr>
          <w:rFonts w:cs="Arial"/>
          <w:sz w:val="20"/>
        </w:rPr>
        <w:t xml:space="preserve"> template file and described in these instructions.</w:t>
      </w:r>
    </w:p>
    <w:p w14:paraId="55D760BC" w14:textId="77777777" w:rsidR="006A0C0D" w:rsidRPr="00310E1E" w:rsidRDefault="006A0C0D" w:rsidP="003B5197">
      <w:pPr>
        <w:pStyle w:val="Heading2"/>
        <w:keepLines w:val="0"/>
        <w:numPr>
          <w:ilvl w:val="1"/>
          <w:numId w:val="19"/>
        </w:numPr>
        <w:tabs>
          <w:tab w:val="left" w:pos="709"/>
        </w:tabs>
        <w:spacing w:before="240" w:after="120" w:line="240" w:lineRule="auto"/>
        <w:ind w:left="576"/>
        <w:rPr>
          <w:rFonts w:ascii="Arial" w:hAnsi="Arial" w:cs="Arial"/>
          <w:b/>
          <w:color w:val="auto"/>
          <w:sz w:val="20"/>
          <w:szCs w:val="20"/>
        </w:rPr>
      </w:pPr>
      <w:bookmarkStart w:id="14" w:name="_Toc437604698"/>
      <w:bookmarkStart w:id="15" w:name="_Toc445711688"/>
      <w:r w:rsidRPr="00310E1E">
        <w:rPr>
          <w:rFonts w:ascii="Arial" w:hAnsi="Arial" w:cs="Arial"/>
          <w:b/>
          <w:color w:val="auto"/>
          <w:sz w:val="20"/>
          <w:szCs w:val="20"/>
        </w:rPr>
        <w:t>Page Format</w:t>
      </w:r>
      <w:bookmarkEnd w:id="14"/>
      <w:bookmarkEnd w:id="15"/>
    </w:p>
    <w:p w14:paraId="42A6E529" w14:textId="0CAC2CF0" w:rsidR="006A0C0D" w:rsidRPr="00310E1E" w:rsidRDefault="00577F55" w:rsidP="003B5197">
      <w:pPr>
        <w:pStyle w:val="BodyText"/>
        <w:rPr>
          <w:rFonts w:cs="Arial"/>
          <w:sz w:val="20"/>
        </w:rPr>
      </w:pPr>
      <w:r>
        <w:rPr>
          <w:rFonts w:cs="Arial"/>
          <w:sz w:val="20"/>
        </w:rPr>
        <w:t xml:space="preserve">Your manuscript must be prepared for </w:t>
      </w:r>
      <w:r w:rsidR="006A0C0D" w:rsidRPr="00310E1E">
        <w:rPr>
          <w:rFonts w:cs="Arial"/>
          <w:sz w:val="20"/>
        </w:rPr>
        <w:t>letter size (8.5” x 11”)</w:t>
      </w:r>
      <w:r>
        <w:rPr>
          <w:rFonts w:cs="Arial"/>
          <w:sz w:val="20"/>
        </w:rPr>
        <w:t xml:space="preserve"> paper</w:t>
      </w:r>
      <w:r w:rsidR="006A0C0D" w:rsidRPr="00310E1E">
        <w:rPr>
          <w:rFonts w:cs="Arial"/>
          <w:sz w:val="20"/>
        </w:rPr>
        <w:t>. All page margins must be 1”. Page formatting must be single column, portrait orientation.</w:t>
      </w:r>
      <w:r>
        <w:rPr>
          <w:rFonts w:cs="Arial"/>
          <w:sz w:val="20"/>
        </w:rPr>
        <w:t xml:space="preserve"> Do not number the pages of the paper.</w:t>
      </w:r>
    </w:p>
    <w:p w14:paraId="17B24012" w14:textId="77777777" w:rsidR="006A0C0D" w:rsidRPr="00310E1E" w:rsidRDefault="006A0C0D" w:rsidP="003B5197">
      <w:pPr>
        <w:pStyle w:val="Heading2"/>
        <w:keepLines w:val="0"/>
        <w:numPr>
          <w:ilvl w:val="1"/>
          <w:numId w:val="19"/>
        </w:numPr>
        <w:tabs>
          <w:tab w:val="left" w:pos="709"/>
        </w:tabs>
        <w:spacing w:before="240" w:after="120" w:line="240" w:lineRule="auto"/>
        <w:ind w:left="576"/>
        <w:rPr>
          <w:rFonts w:ascii="Arial" w:hAnsi="Arial" w:cs="Arial"/>
          <w:b/>
          <w:color w:val="auto"/>
          <w:sz w:val="20"/>
          <w:szCs w:val="20"/>
        </w:rPr>
      </w:pPr>
      <w:bookmarkStart w:id="16" w:name="_Toc437604699"/>
      <w:bookmarkStart w:id="17" w:name="_Toc445711689"/>
      <w:r w:rsidRPr="00310E1E">
        <w:rPr>
          <w:rFonts w:ascii="Arial" w:hAnsi="Arial" w:cs="Arial"/>
          <w:b/>
          <w:color w:val="auto"/>
          <w:sz w:val="20"/>
          <w:szCs w:val="20"/>
        </w:rPr>
        <w:t>Typeface and Type Size</w:t>
      </w:r>
      <w:bookmarkEnd w:id="16"/>
      <w:bookmarkEnd w:id="17"/>
    </w:p>
    <w:p w14:paraId="2F5CF326" w14:textId="438F99AF" w:rsidR="006A0C0D" w:rsidRPr="00310E1E" w:rsidRDefault="006A0C0D" w:rsidP="003B5197">
      <w:pPr>
        <w:pStyle w:val="BodyText"/>
        <w:rPr>
          <w:rFonts w:cs="Arial"/>
          <w:sz w:val="20"/>
        </w:rPr>
      </w:pPr>
      <w:r w:rsidRPr="00310E1E">
        <w:rPr>
          <w:rFonts w:cs="Arial"/>
          <w:sz w:val="20"/>
        </w:rPr>
        <w:t xml:space="preserve">All text must </w:t>
      </w:r>
      <w:r w:rsidR="00577F55">
        <w:rPr>
          <w:rFonts w:cs="Arial"/>
          <w:sz w:val="20"/>
        </w:rPr>
        <w:t>use</w:t>
      </w:r>
      <w:r w:rsidRPr="00310E1E">
        <w:rPr>
          <w:rFonts w:cs="Arial"/>
          <w:sz w:val="20"/>
        </w:rPr>
        <w:t xml:space="preserve"> </w:t>
      </w:r>
      <w:r w:rsidR="0040401F" w:rsidRPr="00310E1E">
        <w:rPr>
          <w:rFonts w:cs="Arial"/>
          <w:sz w:val="20"/>
        </w:rPr>
        <w:t>10</w:t>
      </w:r>
      <w:r w:rsidR="0040401F">
        <w:rPr>
          <w:rFonts w:cs="Arial"/>
          <w:sz w:val="20"/>
        </w:rPr>
        <w:t>-point</w:t>
      </w:r>
      <w:r w:rsidRPr="00310E1E">
        <w:rPr>
          <w:rFonts w:cs="Arial"/>
          <w:sz w:val="20"/>
        </w:rPr>
        <w:t xml:space="preserve"> Arial font (except for paper title, which is bold Arial 14 point, and author names, which are Arial 12 point).</w:t>
      </w:r>
    </w:p>
    <w:p w14:paraId="1BE8C6F5" w14:textId="77777777" w:rsidR="006A0C0D" w:rsidRPr="00310E1E" w:rsidRDefault="006A0C0D" w:rsidP="003B5197">
      <w:pPr>
        <w:pStyle w:val="Heading2"/>
        <w:keepLines w:val="0"/>
        <w:numPr>
          <w:ilvl w:val="1"/>
          <w:numId w:val="19"/>
        </w:numPr>
        <w:tabs>
          <w:tab w:val="left" w:pos="709"/>
        </w:tabs>
        <w:spacing w:before="240" w:after="120" w:line="240" w:lineRule="auto"/>
        <w:ind w:left="576"/>
        <w:rPr>
          <w:rFonts w:ascii="Arial" w:hAnsi="Arial" w:cs="Arial"/>
          <w:b/>
          <w:color w:val="auto"/>
          <w:sz w:val="20"/>
          <w:szCs w:val="20"/>
        </w:rPr>
      </w:pPr>
      <w:bookmarkStart w:id="18" w:name="_Toc437604702"/>
      <w:bookmarkStart w:id="19" w:name="_Toc445711692"/>
      <w:r w:rsidRPr="00310E1E">
        <w:rPr>
          <w:rFonts w:ascii="Arial" w:hAnsi="Arial" w:cs="Arial"/>
          <w:b/>
          <w:color w:val="auto"/>
          <w:sz w:val="20"/>
          <w:szCs w:val="20"/>
        </w:rPr>
        <w:t>Spacing and Indentation</w:t>
      </w:r>
      <w:bookmarkEnd w:id="18"/>
      <w:bookmarkEnd w:id="19"/>
    </w:p>
    <w:p w14:paraId="4C2569CA" w14:textId="77777777" w:rsidR="006A0C0D" w:rsidRPr="00310E1E" w:rsidRDefault="006A0C0D" w:rsidP="003B5197">
      <w:pPr>
        <w:pStyle w:val="BodyText"/>
        <w:rPr>
          <w:rFonts w:cs="Arial"/>
          <w:sz w:val="20"/>
        </w:rPr>
      </w:pPr>
      <w:r w:rsidRPr="00310E1E">
        <w:rPr>
          <w:rFonts w:cs="Arial"/>
          <w:sz w:val="20"/>
        </w:rPr>
        <w:t xml:space="preserve">All text elements should be single-spaced. Paragraphs should be fully (right and left) justified. No indents should be used in any part of the paper. 36 points should be left before the title. Two open lines (20 points) should be left before the author names, abstract paragraph, and level 1 headings. One open line (10 points) should be left before </w:t>
      </w:r>
      <w:r w:rsidRPr="00310E1E">
        <w:rPr>
          <w:rFonts w:cs="Arial"/>
          <w:b/>
          <w:sz w:val="20"/>
        </w:rPr>
        <w:t>all</w:t>
      </w:r>
      <w:r w:rsidRPr="00310E1E">
        <w:rPr>
          <w:rFonts w:cs="Arial"/>
          <w:sz w:val="20"/>
        </w:rPr>
        <w:t xml:space="preserve"> other paragraphs. This spacing is set in the template file and should not require any additional spacing to be added. </w:t>
      </w:r>
    </w:p>
    <w:p w14:paraId="52583A7B" w14:textId="77777777" w:rsidR="006A0C0D" w:rsidRPr="00310E1E" w:rsidRDefault="006A0C0D" w:rsidP="003B5197">
      <w:pPr>
        <w:pStyle w:val="Heading2"/>
        <w:keepLines w:val="0"/>
        <w:numPr>
          <w:ilvl w:val="1"/>
          <w:numId w:val="19"/>
        </w:numPr>
        <w:tabs>
          <w:tab w:val="left" w:pos="709"/>
        </w:tabs>
        <w:spacing w:before="240" w:after="120" w:line="240" w:lineRule="auto"/>
        <w:ind w:left="576"/>
        <w:rPr>
          <w:rFonts w:ascii="Arial" w:hAnsi="Arial" w:cs="Arial"/>
          <w:b/>
          <w:color w:val="auto"/>
          <w:sz w:val="20"/>
          <w:szCs w:val="20"/>
        </w:rPr>
      </w:pPr>
      <w:bookmarkStart w:id="20" w:name="_Toc437604703"/>
      <w:bookmarkStart w:id="21" w:name="_Toc445711693"/>
      <w:r w:rsidRPr="00310E1E">
        <w:rPr>
          <w:rFonts w:ascii="Arial" w:hAnsi="Arial" w:cs="Arial"/>
          <w:b/>
          <w:color w:val="auto"/>
          <w:sz w:val="20"/>
          <w:szCs w:val="20"/>
        </w:rPr>
        <w:t>Title/Author</w:t>
      </w:r>
      <w:bookmarkEnd w:id="20"/>
      <w:bookmarkEnd w:id="21"/>
    </w:p>
    <w:p w14:paraId="1DC86132" w14:textId="53040C48" w:rsidR="006A0C0D" w:rsidRPr="00310E1E" w:rsidRDefault="00DF0068" w:rsidP="003B5197">
      <w:pPr>
        <w:pStyle w:val="BodyText"/>
        <w:rPr>
          <w:rFonts w:cs="Arial"/>
          <w:sz w:val="20"/>
        </w:rPr>
      </w:pPr>
      <w:r w:rsidRPr="00DF0068">
        <w:rPr>
          <w:rFonts w:cs="Arial"/>
          <w:sz w:val="20"/>
        </w:rPr>
        <w:t>The title page of your manuscript is illustrated by the first page of these instructions</w:t>
      </w:r>
      <w:r>
        <w:rPr>
          <w:rFonts w:cs="Arial"/>
          <w:sz w:val="20"/>
        </w:rPr>
        <w:t xml:space="preserve">. </w:t>
      </w:r>
      <w:r w:rsidR="006A0C0D" w:rsidRPr="00310E1E">
        <w:rPr>
          <w:rFonts w:cs="Arial"/>
          <w:sz w:val="20"/>
        </w:rPr>
        <w:t xml:space="preserve">The title should use </w:t>
      </w:r>
      <w:r w:rsidR="0040401F" w:rsidRPr="00310E1E">
        <w:rPr>
          <w:rFonts w:cs="Arial"/>
          <w:sz w:val="20"/>
        </w:rPr>
        <w:t>14-point</w:t>
      </w:r>
      <w:r w:rsidR="006A0C0D" w:rsidRPr="00310E1E">
        <w:rPr>
          <w:rFonts w:cs="Arial"/>
          <w:sz w:val="20"/>
        </w:rPr>
        <w:t xml:space="preserve"> Arial font, bold, all capitals, and include 36 points open spacing before it. </w:t>
      </w:r>
    </w:p>
    <w:p w14:paraId="2B456CD8" w14:textId="719F7445" w:rsidR="006A0C0D" w:rsidRPr="00310E1E" w:rsidRDefault="006A0C0D" w:rsidP="003B5197">
      <w:pPr>
        <w:pStyle w:val="BodyText"/>
        <w:rPr>
          <w:rFonts w:cs="Arial"/>
          <w:sz w:val="20"/>
        </w:rPr>
      </w:pPr>
      <w:r w:rsidRPr="00310E1E">
        <w:rPr>
          <w:rFonts w:cs="Arial"/>
          <w:sz w:val="20"/>
        </w:rPr>
        <w:t xml:space="preserve">Each author should be entered using first (given) name, middle initials, last (family) name, and a superscript numeral to indicate the corresponding author affiliation. Different authors should be separated by a comma with an “and” before the final author. Author names should be </w:t>
      </w:r>
      <w:r w:rsidR="0040401F" w:rsidRPr="00310E1E">
        <w:rPr>
          <w:rFonts w:cs="Arial"/>
          <w:sz w:val="20"/>
        </w:rPr>
        <w:t>12-point</w:t>
      </w:r>
      <w:r w:rsidRPr="00310E1E">
        <w:rPr>
          <w:rFonts w:cs="Arial"/>
          <w:sz w:val="20"/>
        </w:rPr>
        <w:t xml:space="preserve"> Arial font and should be preceded by two open lines (20 points). </w:t>
      </w:r>
    </w:p>
    <w:p w14:paraId="216D5E5B" w14:textId="203FA8F3" w:rsidR="006A0C0D" w:rsidRPr="00310E1E" w:rsidRDefault="006A0C0D" w:rsidP="003B5197">
      <w:pPr>
        <w:pStyle w:val="BodyText"/>
        <w:rPr>
          <w:rFonts w:cs="Arial"/>
          <w:sz w:val="20"/>
        </w:rPr>
      </w:pPr>
      <w:r w:rsidRPr="00310E1E">
        <w:rPr>
          <w:rFonts w:cs="Arial"/>
          <w:sz w:val="20"/>
        </w:rPr>
        <w:t xml:space="preserve">Author affiliations should be </w:t>
      </w:r>
      <w:r w:rsidR="0040401F" w:rsidRPr="00310E1E">
        <w:rPr>
          <w:rFonts w:cs="Arial"/>
          <w:sz w:val="20"/>
        </w:rPr>
        <w:t>10-point</w:t>
      </w:r>
      <w:r w:rsidRPr="00310E1E">
        <w:rPr>
          <w:rFonts w:cs="Arial"/>
          <w:sz w:val="20"/>
        </w:rPr>
        <w:t xml:space="preserve"> Arial font with no preceding space. Each affiliation should begin with a superscript numeral referring to the corresponding author. Following the author affiliations, the email address of the corresponding author may be provided, also with a corresponding superscript </w:t>
      </w:r>
      <w:r w:rsidR="00DF0068">
        <w:rPr>
          <w:rFonts w:cs="Arial"/>
          <w:sz w:val="20"/>
        </w:rPr>
        <w:t>*</w:t>
      </w:r>
      <w:r w:rsidRPr="00310E1E">
        <w:rPr>
          <w:rFonts w:cs="Arial"/>
          <w:sz w:val="20"/>
        </w:rPr>
        <w:t xml:space="preserve">.  </w:t>
      </w:r>
    </w:p>
    <w:p w14:paraId="7BC99243" w14:textId="77777777" w:rsidR="006A0C0D" w:rsidRPr="00310E1E" w:rsidRDefault="006A0C0D" w:rsidP="003B5197">
      <w:pPr>
        <w:pStyle w:val="Heading2"/>
        <w:keepLines w:val="0"/>
        <w:numPr>
          <w:ilvl w:val="1"/>
          <w:numId w:val="19"/>
        </w:numPr>
        <w:tabs>
          <w:tab w:val="left" w:pos="709"/>
        </w:tabs>
        <w:spacing w:before="240" w:after="120" w:line="240" w:lineRule="auto"/>
        <w:ind w:left="576"/>
        <w:rPr>
          <w:rFonts w:ascii="Arial" w:hAnsi="Arial" w:cs="Arial"/>
          <w:b/>
          <w:color w:val="auto"/>
          <w:sz w:val="20"/>
          <w:szCs w:val="20"/>
        </w:rPr>
      </w:pPr>
      <w:bookmarkStart w:id="22" w:name="_Toc437604704"/>
      <w:bookmarkStart w:id="23" w:name="_Toc445711694"/>
      <w:r w:rsidRPr="00310E1E">
        <w:rPr>
          <w:rFonts w:ascii="Arial" w:hAnsi="Arial" w:cs="Arial"/>
          <w:b/>
          <w:color w:val="auto"/>
          <w:sz w:val="20"/>
          <w:szCs w:val="20"/>
        </w:rPr>
        <w:t>Abstract</w:t>
      </w:r>
      <w:bookmarkEnd w:id="22"/>
      <w:bookmarkEnd w:id="23"/>
    </w:p>
    <w:p w14:paraId="7EFCFFEF" w14:textId="6420FA16" w:rsidR="006A0C0D" w:rsidRPr="00310E1E" w:rsidRDefault="006A0C0D" w:rsidP="003B5197">
      <w:pPr>
        <w:pStyle w:val="BodyText"/>
        <w:rPr>
          <w:rFonts w:cs="Arial"/>
          <w:sz w:val="20"/>
        </w:rPr>
      </w:pPr>
      <w:r w:rsidRPr="00310E1E">
        <w:rPr>
          <w:rFonts w:cs="Arial"/>
          <w:sz w:val="20"/>
        </w:rPr>
        <w:t>Each paper should begin with an abstract of no more than 250 words in a single paragraph (please do not use the return key). The Abstract should be entered in the “Abstract” section of the template file. The abstract paragraph is preceded by two open lines (20 points</w:t>
      </w:r>
      <w:r w:rsidR="0040401F" w:rsidRPr="00310E1E">
        <w:rPr>
          <w:rFonts w:cs="Arial"/>
          <w:sz w:val="20"/>
        </w:rPr>
        <w:t>) and</w:t>
      </w:r>
      <w:r w:rsidRPr="00310E1E">
        <w:rPr>
          <w:rFonts w:cs="Arial"/>
          <w:sz w:val="20"/>
        </w:rPr>
        <w:t xml:space="preserve"> must begin with the word “Abstract:” in bold font. </w:t>
      </w:r>
    </w:p>
    <w:p w14:paraId="4AF36DBB" w14:textId="77777777" w:rsidR="006A0C0D" w:rsidRPr="00310E1E" w:rsidRDefault="006A0C0D" w:rsidP="003B5197">
      <w:pPr>
        <w:pStyle w:val="Heading2"/>
        <w:keepLines w:val="0"/>
        <w:numPr>
          <w:ilvl w:val="1"/>
          <w:numId w:val="19"/>
        </w:numPr>
        <w:tabs>
          <w:tab w:val="left" w:pos="709"/>
        </w:tabs>
        <w:spacing w:before="240" w:after="120" w:line="240" w:lineRule="auto"/>
        <w:ind w:left="576"/>
        <w:rPr>
          <w:rFonts w:ascii="Arial" w:hAnsi="Arial" w:cs="Arial"/>
          <w:b/>
          <w:color w:val="auto"/>
          <w:sz w:val="20"/>
          <w:szCs w:val="20"/>
        </w:rPr>
      </w:pPr>
      <w:bookmarkStart w:id="24" w:name="_Toc437604705"/>
      <w:bookmarkStart w:id="25" w:name="_Toc445711695"/>
      <w:r w:rsidRPr="00310E1E">
        <w:rPr>
          <w:rFonts w:ascii="Arial" w:hAnsi="Arial" w:cs="Arial"/>
          <w:b/>
          <w:color w:val="auto"/>
          <w:sz w:val="20"/>
          <w:szCs w:val="20"/>
        </w:rPr>
        <w:t>Numbered Headings</w:t>
      </w:r>
      <w:bookmarkEnd w:id="24"/>
      <w:bookmarkEnd w:id="25"/>
    </w:p>
    <w:p w14:paraId="77C58D26" w14:textId="28FFFAC9" w:rsidR="006A0C0D" w:rsidRPr="00310E1E" w:rsidRDefault="00AB3DBB" w:rsidP="003B5197">
      <w:pPr>
        <w:pStyle w:val="BodyText"/>
        <w:rPr>
          <w:rFonts w:cs="Arial"/>
          <w:sz w:val="20"/>
        </w:rPr>
      </w:pPr>
      <w:r w:rsidRPr="00AB3DBB">
        <w:rPr>
          <w:rFonts w:cs="Arial"/>
          <w:sz w:val="20"/>
        </w:rPr>
        <w:t>All headings must be in black and in bold face</w:t>
      </w:r>
      <w:r>
        <w:rPr>
          <w:rFonts w:cs="Arial"/>
          <w:sz w:val="20"/>
        </w:rPr>
        <w:t xml:space="preserve">. </w:t>
      </w:r>
      <w:r w:rsidR="006A0C0D" w:rsidRPr="00310E1E">
        <w:rPr>
          <w:rFonts w:cs="Arial"/>
          <w:sz w:val="20"/>
        </w:rPr>
        <w:t>Primary (level 1) headings are formatted in all capitals preceded by two open lines (20 points). Other headings (level 2 and 3) are written in bold type face with the first letter of each word capitalized, preceded by one open line (10 points). Headings are numbered as follows:</w:t>
      </w:r>
    </w:p>
    <w:p w14:paraId="70C4F26C" w14:textId="77777777" w:rsidR="006A0C0D" w:rsidRPr="00310E1E" w:rsidRDefault="006A0C0D" w:rsidP="003B5197">
      <w:pPr>
        <w:pStyle w:val="BodyText"/>
        <w:keepNext/>
        <w:keepLines/>
        <w:rPr>
          <w:rFonts w:cs="Arial"/>
          <w:b/>
          <w:sz w:val="20"/>
        </w:rPr>
      </w:pPr>
      <w:r w:rsidRPr="00310E1E">
        <w:rPr>
          <w:rFonts w:cs="Arial"/>
          <w:b/>
          <w:sz w:val="20"/>
        </w:rPr>
        <w:lastRenderedPageBreak/>
        <w:t>1. HEADING 1</w:t>
      </w:r>
    </w:p>
    <w:p w14:paraId="4E9510BF" w14:textId="77777777" w:rsidR="006A0C0D" w:rsidRPr="00310E1E" w:rsidRDefault="006A0C0D" w:rsidP="003B5197">
      <w:pPr>
        <w:pStyle w:val="BodyText"/>
        <w:rPr>
          <w:rFonts w:cs="Arial"/>
          <w:b/>
          <w:sz w:val="20"/>
        </w:rPr>
      </w:pPr>
      <w:r w:rsidRPr="00310E1E">
        <w:rPr>
          <w:rFonts w:cs="Arial"/>
          <w:b/>
          <w:sz w:val="20"/>
        </w:rPr>
        <w:t>1.1 Heading 2</w:t>
      </w:r>
    </w:p>
    <w:p w14:paraId="47B03E70" w14:textId="77777777" w:rsidR="006A0C0D" w:rsidRPr="00310E1E" w:rsidRDefault="006A0C0D" w:rsidP="003B5197">
      <w:pPr>
        <w:pStyle w:val="BodyText"/>
        <w:rPr>
          <w:rFonts w:cs="Arial"/>
          <w:b/>
          <w:sz w:val="20"/>
        </w:rPr>
      </w:pPr>
      <w:r w:rsidRPr="00310E1E">
        <w:rPr>
          <w:rFonts w:cs="Arial"/>
          <w:b/>
          <w:sz w:val="20"/>
        </w:rPr>
        <w:t>1.1.1 Heading 3</w:t>
      </w:r>
    </w:p>
    <w:p w14:paraId="7271B0F6" w14:textId="77777777" w:rsidR="006A0C0D" w:rsidRPr="00310E1E" w:rsidRDefault="006A0C0D" w:rsidP="003B5197">
      <w:pPr>
        <w:pStyle w:val="Heading2"/>
        <w:keepLines w:val="0"/>
        <w:numPr>
          <w:ilvl w:val="1"/>
          <w:numId w:val="19"/>
        </w:numPr>
        <w:tabs>
          <w:tab w:val="left" w:pos="709"/>
        </w:tabs>
        <w:spacing w:before="240" w:after="120" w:line="240" w:lineRule="auto"/>
        <w:ind w:left="576"/>
        <w:rPr>
          <w:rFonts w:ascii="Arial" w:hAnsi="Arial" w:cs="Arial"/>
          <w:b/>
          <w:color w:val="auto"/>
          <w:sz w:val="20"/>
          <w:szCs w:val="20"/>
        </w:rPr>
      </w:pPr>
      <w:bookmarkStart w:id="26" w:name="_Toc437604707"/>
      <w:bookmarkStart w:id="27" w:name="_Toc445711697"/>
      <w:r w:rsidRPr="00310E1E">
        <w:rPr>
          <w:rFonts w:ascii="Arial" w:hAnsi="Arial" w:cs="Arial"/>
          <w:b/>
          <w:color w:val="auto"/>
          <w:sz w:val="20"/>
          <w:szCs w:val="20"/>
        </w:rPr>
        <w:t>Equations, Formulas, Symbols and Units</w:t>
      </w:r>
      <w:bookmarkEnd w:id="26"/>
      <w:bookmarkEnd w:id="27"/>
    </w:p>
    <w:p w14:paraId="2CC034CF" w14:textId="4889092E" w:rsidR="00AB3DBB" w:rsidRDefault="00AB3DBB" w:rsidP="003B5197">
      <w:pPr>
        <w:pStyle w:val="BodyText"/>
        <w:rPr>
          <w:rFonts w:cs="Arial"/>
          <w:sz w:val="20"/>
        </w:rPr>
      </w:pPr>
      <w:r w:rsidRPr="00AB3DBB">
        <w:rPr>
          <w:rFonts w:cs="Arial"/>
          <w:sz w:val="20"/>
        </w:rPr>
        <w:t>Simple mathematical expressions and sub- and superscripted characters, such as SO</w:t>
      </w:r>
      <w:r w:rsidRPr="00AB3DBB">
        <w:rPr>
          <w:rFonts w:cs="Arial"/>
          <w:sz w:val="20"/>
          <w:vertAlign w:val="superscript"/>
        </w:rPr>
        <w:t>2</w:t>
      </w:r>
      <w:r w:rsidRPr="00AB3DBB">
        <w:rPr>
          <w:rFonts w:cs="Arial"/>
          <w:sz w:val="20"/>
          <w:vertAlign w:val="subscript"/>
        </w:rPr>
        <w:t>4</w:t>
      </w:r>
      <w:r w:rsidRPr="00AB3DBB">
        <w:rPr>
          <w:rFonts w:cs="Arial"/>
          <w:sz w:val="20"/>
        </w:rPr>
        <w:t xml:space="preserve">, </w:t>
      </w:r>
      <w:r>
        <w:rPr>
          <w:rFonts w:cs="Arial"/>
          <w:sz w:val="20"/>
        </w:rPr>
        <w:t>could be</w:t>
      </w:r>
      <w:r w:rsidRPr="00AB3DBB">
        <w:rPr>
          <w:rFonts w:cs="Arial"/>
          <w:sz w:val="20"/>
        </w:rPr>
        <w:t xml:space="preserve"> inserted in the text. Do not embed equations as an image</w:t>
      </w:r>
      <w:r>
        <w:rPr>
          <w:rFonts w:cs="Arial"/>
          <w:sz w:val="20"/>
        </w:rPr>
        <w:t>.</w:t>
      </w:r>
    </w:p>
    <w:p w14:paraId="33C66FF7" w14:textId="77777777" w:rsidR="002553CE" w:rsidRDefault="00D04991" w:rsidP="002553CE">
      <w:pPr>
        <w:pStyle w:val="BodyText"/>
        <w:rPr>
          <w:rFonts w:cs="Arial"/>
          <w:sz w:val="20"/>
        </w:rPr>
      </w:pPr>
      <w:r w:rsidRPr="00D04991">
        <w:rPr>
          <w:rFonts w:cs="Arial"/>
          <w:sz w:val="20"/>
        </w:rPr>
        <w:t xml:space="preserve">Equations are placed on separate lines, </w:t>
      </w:r>
      <w:proofErr w:type="gramStart"/>
      <w:r w:rsidRPr="00D04991">
        <w:rPr>
          <w:rFonts w:cs="Arial"/>
          <w:sz w:val="20"/>
        </w:rPr>
        <w:t>centered</w:t>
      </w:r>
      <w:proofErr w:type="gramEnd"/>
      <w:r w:rsidRPr="00D04991">
        <w:rPr>
          <w:rFonts w:cs="Arial"/>
          <w:sz w:val="20"/>
        </w:rPr>
        <w:t xml:space="preserve"> and numbered consecutively in parentheses at the right-hand margin.</w:t>
      </w:r>
      <w:r>
        <w:rPr>
          <w:rFonts w:cs="Arial"/>
          <w:sz w:val="20"/>
        </w:rPr>
        <w:t xml:space="preserve"> </w:t>
      </w:r>
      <w:r w:rsidR="006A0C0D" w:rsidRPr="00310E1E">
        <w:rPr>
          <w:rFonts w:cs="Arial"/>
          <w:sz w:val="20"/>
        </w:rPr>
        <w:t>Refer to equations in the body of text using these numbers (</w:t>
      </w:r>
      <w:proofErr w:type="gramStart"/>
      <w:r w:rsidR="006A0C0D" w:rsidRPr="00310E1E">
        <w:rPr>
          <w:rFonts w:cs="Arial"/>
          <w:sz w:val="20"/>
        </w:rPr>
        <w:t>e.g.</w:t>
      </w:r>
      <w:proofErr w:type="gramEnd"/>
      <w:r w:rsidR="006A0C0D" w:rsidRPr="00310E1E">
        <w:rPr>
          <w:rFonts w:cs="Arial"/>
          <w:sz w:val="20"/>
        </w:rPr>
        <w:t xml:space="preserve"> “Eq. 1” or “Equation 1 shows…”). SI units and Arabic numerals may be used, but do not use italics. An example equation is shown below:</w:t>
      </w:r>
    </w:p>
    <w:p w14:paraId="19B88049" w14:textId="08EA7D8B" w:rsidR="00D04991" w:rsidRDefault="00096DB9" w:rsidP="00096DB9">
      <w:pPr>
        <w:pStyle w:val="BodyText"/>
        <w:tabs>
          <w:tab w:val="center" w:pos="5040"/>
          <w:tab w:val="right" w:pos="9180"/>
        </w:tabs>
        <w:rPr>
          <w:rFonts w:cs="Arial"/>
          <w:sz w:val="20"/>
        </w:rPr>
      </w:pPr>
      <w:r>
        <w:rPr>
          <w:rFonts w:cs="Arial"/>
          <w:iCs/>
          <w:sz w:val="20"/>
        </w:rPr>
        <w:tab/>
      </w:r>
      <m:oMath>
        <m:r>
          <w:rPr>
            <w:rFonts w:ascii="Cambria Math" w:hAnsi="Cambria Math" w:cs="Arial"/>
            <w:sz w:val="20"/>
          </w:rPr>
          <m:t>ZnS</m:t>
        </m:r>
        <m:r>
          <m:rPr>
            <m:sty m:val="p"/>
          </m:rPr>
          <w:rPr>
            <w:rFonts w:ascii="Cambria Math" w:hAnsi="Cambria Math" w:cs="Arial"/>
            <w:sz w:val="20"/>
          </w:rPr>
          <m:t>+3/2</m:t>
        </m:r>
        <m:sSub>
          <m:sSubPr>
            <m:ctrlPr>
              <w:rPr>
                <w:rFonts w:ascii="Cambria Math" w:hAnsi="Cambria Math" w:cs="Arial"/>
                <w:sz w:val="20"/>
              </w:rPr>
            </m:ctrlPr>
          </m:sSubPr>
          <m:e>
            <m:r>
              <w:rPr>
                <w:rFonts w:ascii="Cambria Math" w:hAnsi="Cambria Math" w:cs="Arial"/>
                <w:sz w:val="20"/>
              </w:rPr>
              <m:t>O</m:t>
            </m:r>
          </m:e>
          <m:sub>
            <m:r>
              <m:rPr>
                <m:sty m:val="p"/>
              </m:rPr>
              <w:rPr>
                <w:rFonts w:ascii="Cambria Math" w:hAnsi="Cambria Math" w:cs="Arial"/>
                <w:sz w:val="20"/>
              </w:rPr>
              <m:t>2</m:t>
            </m:r>
          </m:sub>
        </m:sSub>
        <m:r>
          <m:rPr>
            <m:sty m:val="p"/>
          </m:rPr>
          <w:rPr>
            <w:rFonts w:ascii="Cambria Math" w:hAnsi="Cambria Math" w:cs="Arial"/>
            <w:sz w:val="20"/>
          </w:rPr>
          <m:t>→</m:t>
        </m:r>
        <m:r>
          <w:rPr>
            <w:rFonts w:ascii="Cambria Math" w:hAnsi="Cambria Math" w:cs="Arial"/>
            <w:sz w:val="20"/>
          </w:rPr>
          <m:t>ZnO</m:t>
        </m:r>
        <m:r>
          <m:rPr>
            <m:sty m:val="p"/>
          </m:rPr>
          <w:rPr>
            <w:rFonts w:ascii="Cambria Math" w:hAnsi="Cambria Math" w:cs="Arial"/>
            <w:sz w:val="20"/>
          </w:rPr>
          <m:t>+</m:t>
        </m:r>
        <m:r>
          <w:rPr>
            <w:rFonts w:ascii="Cambria Math" w:hAnsi="Cambria Math" w:cs="Arial"/>
            <w:sz w:val="20"/>
          </w:rPr>
          <m:t>S</m:t>
        </m:r>
        <m:sSub>
          <m:sSubPr>
            <m:ctrlPr>
              <w:rPr>
                <w:rFonts w:ascii="Cambria Math" w:hAnsi="Cambria Math" w:cs="Arial"/>
                <w:sz w:val="20"/>
              </w:rPr>
            </m:ctrlPr>
          </m:sSubPr>
          <m:e>
            <m:r>
              <w:rPr>
                <w:rFonts w:ascii="Cambria Math" w:hAnsi="Cambria Math" w:cs="Arial"/>
                <w:sz w:val="20"/>
              </w:rPr>
              <m:t>O</m:t>
            </m:r>
          </m:e>
          <m:sub>
            <m:r>
              <m:rPr>
                <m:sty m:val="p"/>
              </m:rPr>
              <w:rPr>
                <w:rFonts w:ascii="Cambria Math" w:hAnsi="Cambria Math" w:cs="Arial"/>
                <w:sz w:val="20"/>
              </w:rPr>
              <m:t>2</m:t>
            </m:r>
          </m:sub>
        </m:sSub>
      </m:oMath>
      <w:r w:rsidR="00D04991">
        <w:rPr>
          <w:rFonts w:cs="Arial"/>
          <w:sz w:val="20"/>
        </w:rPr>
        <w:t xml:space="preserve"> </w:t>
      </w:r>
      <w:r>
        <w:rPr>
          <w:rFonts w:cs="Arial"/>
          <w:sz w:val="20"/>
        </w:rPr>
        <w:tab/>
      </w:r>
      <w:r w:rsidR="00D04991">
        <w:rPr>
          <w:rFonts w:cs="Arial"/>
          <w:sz w:val="20"/>
        </w:rPr>
        <w:t>(</w:t>
      </w:r>
      <w:r w:rsidR="00A36F5E">
        <w:rPr>
          <w:rFonts w:cs="Arial"/>
          <w:sz w:val="20"/>
        </w:rPr>
        <w:t xml:space="preserve">Eq. </w:t>
      </w:r>
      <w:r w:rsidR="00D04991">
        <w:rPr>
          <w:rFonts w:cs="Arial"/>
          <w:sz w:val="20"/>
        </w:rPr>
        <w:t>1)</w:t>
      </w:r>
    </w:p>
    <w:p w14:paraId="1CECA7B1" w14:textId="5F98D018" w:rsidR="006A0C0D" w:rsidRPr="00310E1E" w:rsidRDefault="00D04991" w:rsidP="003B5197">
      <w:pPr>
        <w:pStyle w:val="Heading2"/>
        <w:keepLines w:val="0"/>
        <w:numPr>
          <w:ilvl w:val="1"/>
          <w:numId w:val="19"/>
        </w:numPr>
        <w:tabs>
          <w:tab w:val="left" w:pos="709"/>
        </w:tabs>
        <w:spacing w:before="240" w:after="120" w:line="240" w:lineRule="auto"/>
        <w:ind w:left="576"/>
        <w:rPr>
          <w:rFonts w:ascii="Arial" w:hAnsi="Arial" w:cs="Arial"/>
          <w:b/>
          <w:color w:val="auto"/>
          <w:sz w:val="20"/>
          <w:szCs w:val="20"/>
        </w:rPr>
      </w:pPr>
      <w:r>
        <w:rPr>
          <w:rFonts w:ascii="Arial" w:hAnsi="Arial" w:cs="Arial"/>
          <w:b/>
          <w:color w:val="auto"/>
          <w:sz w:val="20"/>
          <w:szCs w:val="20"/>
        </w:rPr>
        <w:t>Figures</w:t>
      </w:r>
    </w:p>
    <w:p w14:paraId="50E09670" w14:textId="0669FF71" w:rsidR="00FB0B65" w:rsidRDefault="00D04991" w:rsidP="003B5197">
      <w:pPr>
        <w:pStyle w:val="BodyText"/>
        <w:rPr>
          <w:rFonts w:cs="Arial"/>
          <w:sz w:val="20"/>
        </w:rPr>
      </w:pPr>
      <w:r>
        <w:rPr>
          <w:rFonts w:cs="Arial"/>
          <w:sz w:val="20"/>
        </w:rPr>
        <w:t>Figures</w:t>
      </w:r>
      <w:r w:rsidR="006A0C0D" w:rsidRPr="00310E1E">
        <w:rPr>
          <w:rFonts w:cs="Arial"/>
          <w:sz w:val="20"/>
        </w:rPr>
        <w:t xml:space="preserve"> (whether drawings or photographs) should be numbered consecutively in order of appearance and referred to as Figure 1, Figures 2 to 4, etc. </w:t>
      </w:r>
      <w:r w:rsidR="00931D7F" w:rsidRPr="00931D7F">
        <w:rPr>
          <w:rFonts w:cs="Arial"/>
          <w:sz w:val="20"/>
        </w:rPr>
        <w:t>Insert figures as close as possible to their first citation.</w:t>
      </w:r>
      <w:r w:rsidR="00931D7F" w:rsidRPr="00931D7F">
        <w:rPr>
          <w:rFonts w:cs="Arial"/>
        </w:rPr>
        <w:t xml:space="preserve"> </w:t>
      </w:r>
      <w:r w:rsidR="00931D7F">
        <w:rPr>
          <w:rFonts w:cs="Arial"/>
          <w:sz w:val="20"/>
        </w:rPr>
        <w:t xml:space="preserve">Figures </w:t>
      </w:r>
      <w:r w:rsidR="006A0C0D" w:rsidRPr="00310E1E">
        <w:rPr>
          <w:rFonts w:cs="Arial"/>
          <w:sz w:val="20"/>
        </w:rPr>
        <w:t xml:space="preserve">should be of good quality contrast. </w:t>
      </w:r>
      <w:r w:rsidR="00FB0B65">
        <w:rPr>
          <w:rFonts w:cs="Arial"/>
          <w:sz w:val="20"/>
        </w:rPr>
        <w:t>Color figures are often preferable. Any greyscale figure requires sharp contrast.</w:t>
      </w:r>
    </w:p>
    <w:p w14:paraId="3DE9F70F" w14:textId="40CF51B5" w:rsidR="006A0C0D" w:rsidRDefault="006A0C0D" w:rsidP="003B5197">
      <w:pPr>
        <w:pStyle w:val="BodyText"/>
        <w:rPr>
          <w:rFonts w:cs="Arial"/>
          <w:sz w:val="20"/>
        </w:rPr>
      </w:pPr>
      <w:r w:rsidRPr="00310E1E">
        <w:rPr>
          <w:rFonts w:cs="Arial"/>
          <w:sz w:val="20"/>
        </w:rPr>
        <w:t>Figure lettering should be approximately the same size as the text (</w:t>
      </w:r>
      <w:proofErr w:type="gramStart"/>
      <w:r w:rsidRPr="00310E1E">
        <w:rPr>
          <w:rFonts w:cs="Arial"/>
          <w:sz w:val="20"/>
        </w:rPr>
        <w:t>10 point</w:t>
      </w:r>
      <w:proofErr w:type="gramEnd"/>
      <w:r w:rsidRPr="00310E1E">
        <w:rPr>
          <w:rFonts w:cs="Arial"/>
          <w:sz w:val="20"/>
        </w:rPr>
        <w:t xml:space="preserve"> Arial font) with a minimum of 2 mm. Lines should preferably be 0.2 mm thick. Proper acknowledgment of illustrations borrowed or adapted from another source is required. Captions should be placed immediately below the illustrations and centered on the page. An example figure is shown below</w:t>
      </w:r>
    </w:p>
    <w:p w14:paraId="525D2447" w14:textId="09E92C8D" w:rsidR="00776DBD" w:rsidRPr="00310E1E" w:rsidRDefault="00923E67" w:rsidP="00923E67">
      <w:pPr>
        <w:pStyle w:val="BodyText"/>
        <w:jc w:val="center"/>
        <w:rPr>
          <w:rFonts w:cs="Arial"/>
          <w:sz w:val="20"/>
        </w:rPr>
      </w:pPr>
      <w:r>
        <w:rPr>
          <w:noProof/>
        </w:rPr>
        <w:drawing>
          <wp:inline distT="0" distB="0" distL="0" distR="0" wp14:anchorId="515ED139" wp14:editId="3378655D">
            <wp:extent cx="2749550" cy="1954525"/>
            <wp:effectExtent l="0" t="0" r="0" b="8255"/>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pic:nvPicPr>
                  <pic:blipFill rotWithShape="1">
                    <a:blip r:embed="rId12"/>
                    <a:srcRect r="10619"/>
                    <a:stretch/>
                  </pic:blipFill>
                  <pic:spPr bwMode="auto">
                    <a:xfrm>
                      <a:off x="0" y="0"/>
                      <a:ext cx="2764547" cy="1965185"/>
                    </a:xfrm>
                    <a:prstGeom prst="rect">
                      <a:avLst/>
                    </a:prstGeom>
                    <a:ln>
                      <a:noFill/>
                    </a:ln>
                    <a:extLst>
                      <a:ext uri="{53640926-AAD7-44D8-BBD7-CCE9431645EC}">
                        <a14:shadowObscured xmlns:a14="http://schemas.microsoft.com/office/drawing/2010/main"/>
                      </a:ext>
                    </a:extLst>
                  </pic:spPr>
                </pic:pic>
              </a:graphicData>
            </a:graphic>
          </wp:inline>
        </w:drawing>
      </w:r>
    </w:p>
    <w:p w14:paraId="53B7D869" w14:textId="184650E8" w:rsidR="006A0C0D" w:rsidRPr="00310E1E" w:rsidRDefault="006A0C0D" w:rsidP="00E56D95">
      <w:pPr>
        <w:pStyle w:val="Caption"/>
        <w:jc w:val="center"/>
        <w:rPr>
          <w:rFonts w:cs="Arial"/>
          <w:i w:val="0"/>
          <w:color w:val="auto"/>
          <w:sz w:val="20"/>
          <w:szCs w:val="20"/>
        </w:rPr>
      </w:pPr>
      <w:r w:rsidRPr="00310E1E">
        <w:rPr>
          <w:rFonts w:cs="Arial"/>
          <w:i w:val="0"/>
          <w:color w:val="auto"/>
          <w:sz w:val="20"/>
          <w:szCs w:val="20"/>
        </w:rPr>
        <w:t xml:space="preserve">Figure 1: </w:t>
      </w:r>
      <w:r w:rsidR="00A36F5E">
        <w:rPr>
          <w:rFonts w:cs="Arial"/>
          <w:i w:val="0"/>
          <w:color w:val="auto"/>
          <w:sz w:val="20"/>
          <w:szCs w:val="20"/>
        </w:rPr>
        <w:t>Example figure caption</w:t>
      </w:r>
    </w:p>
    <w:p w14:paraId="4EF60571" w14:textId="77777777" w:rsidR="006A0C0D" w:rsidRPr="00310E1E" w:rsidRDefault="006A0C0D" w:rsidP="003B5197">
      <w:pPr>
        <w:pStyle w:val="Heading2"/>
        <w:keepLines w:val="0"/>
        <w:numPr>
          <w:ilvl w:val="1"/>
          <w:numId w:val="19"/>
        </w:numPr>
        <w:tabs>
          <w:tab w:val="left" w:pos="709"/>
        </w:tabs>
        <w:spacing w:before="240" w:after="120" w:line="240" w:lineRule="auto"/>
        <w:ind w:left="576"/>
        <w:rPr>
          <w:rFonts w:ascii="Arial" w:hAnsi="Arial" w:cs="Arial"/>
          <w:b/>
          <w:color w:val="auto"/>
          <w:sz w:val="20"/>
          <w:szCs w:val="20"/>
        </w:rPr>
      </w:pPr>
      <w:bookmarkStart w:id="28" w:name="_Toc437604709"/>
      <w:bookmarkStart w:id="29" w:name="_Toc445711699"/>
      <w:r w:rsidRPr="00310E1E">
        <w:rPr>
          <w:rFonts w:ascii="Arial" w:hAnsi="Arial" w:cs="Arial"/>
          <w:b/>
          <w:color w:val="auto"/>
          <w:sz w:val="20"/>
          <w:szCs w:val="20"/>
        </w:rPr>
        <w:t>Tables</w:t>
      </w:r>
      <w:bookmarkEnd w:id="28"/>
      <w:bookmarkEnd w:id="29"/>
    </w:p>
    <w:p w14:paraId="4F3B9CF6" w14:textId="0257DA36" w:rsidR="006A0C0D" w:rsidRPr="00310E1E" w:rsidRDefault="006A0C0D" w:rsidP="003B5197">
      <w:pPr>
        <w:pStyle w:val="BodyText"/>
        <w:rPr>
          <w:rFonts w:cs="Arial"/>
          <w:sz w:val="20"/>
        </w:rPr>
      </w:pPr>
      <w:r w:rsidRPr="00310E1E">
        <w:rPr>
          <w:rFonts w:cs="Arial"/>
          <w:sz w:val="20"/>
        </w:rPr>
        <w:t>Tables should be numbered consecutively in order of appearance and placed as close as possible to where they are first referenced in the text. Refer to tables as Table 1, or Tables 1 and 2, in the body of the text.</w:t>
      </w:r>
      <w:r w:rsidR="00776DBD">
        <w:rPr>
          <w:rFonts w:cs="Arial"/>
          <w:sz w:val="20"/>
        </w:rPr>
        <w:t xml:space="preserve"> </w:t>
      </w:r>
      <w:r w:rsidR="00776DBD" w:rsidRPr="00931D7F">
        <w:rPr>
          <w:rFonts w:cs="Arial"/>
          <w:sz w:val="20"/>
        </w:rPr>
        <w:t xml:space="preserve">Insert </w:t>
      </w:r>
      <w:r w:rsidR="00776DBD">
        <w:rPr>
          <w:rFonts w:cs="Arial"/>
          <w:sz w:val="20"/>
        </w:rPr>
        <w:t>tables</w:t>
      </w:r>
      <w:r w:rsidR="00776DBD" w:rsidRPr="00931D7F">
        <w:rPr>
          <w:rFonts w:cs="Arial"/>
          <w:sz w:val="20"/>
        </w:rPr>
        <w:t xml:space="preserve"> as close as possible to their first citation.</w:t>
      </w:r>
    </w:p>
    <w:p w14:paraId="3D016C33" w14:textId="71653BC5" w:rsidR="006A0C0D" w:rsidRPr="00310E1E" w:rsidRDefault="006A0C0D" w:rsidP="003B5197">
      <w:pPr>
        <w:pStyle w:val="BodyText"/>
        <w:rPr>
          <w:rFonts w:cs="Arial"/>
          <w:sz w:val="20"/>
        </w:rPr>
      </w:pPr>
      <w:r w:rsidRPr="00310E1E">
        <w:rPr>
          <w:rFonts w:cs="Arial"/>
          <w:sz w:val="20"/>
        </w:rPr>
        <w:t xml:space="preserve">Place the caption above the table. Both the table and the caption should be centered on the page. Tables should use horizontal lines on the top and bottom edges of the table and below the column headers; omit vertical lines used as separators between columns in the table. All table text should be Arial </w:t>
      </w:r>
      <w:r w:rsidR="00A5030D" w:rsidRPr="00310E1E">
        <w:rPr>
          <w:rFonts w:cs="Arial"/>
          <w:sz w:val="20"/>
        </w:rPr>
        <w:t>10-point</w:t>
      </w:r>
      <w:r w:rsidRPr="00310E1E">
        <w:rPr>
          <w:rFonts w:cs="Arial"/>
          <w:sz w:val="20"/>
        </w:rPr>
        <w:t xml:space="preserve"> font.  An example table is shown below:</w:t>
      </w:r>
    </w:p>
    <w:p w14:paraId="7AA0AA67" w14:textId="77777777" w:rsidR="006A0C0D" w:rsidRPr="00310E1E" w:rsidRDefault="006A0C0D" w:rsidP="003B5197">
      <w:pPr>
        <w:pStyle w:val="TableCaption"/>
        <w:rPr>
          <w:rFonts w:cs="Arial"/>
        </w:rPr>
      </w:pPr>
      <w:r w:rsidRPr="00310E1E">
        <w:rPr>
          <w:rFonts w:cs="Arial"/>
        </w:rPr>
        <w:lastRenderedPageBreak/>
        <w:t>Table 1: Example table caption</w:t>
      </w:r>
    </w:p>
    <w:tbl>
      <w:tblPr>
        <w:tblW w:w="7152" w:type="dxa"/>
        <w:tblInd w:w="1458" w:type="dxa"/>
        <w:tblBorders>
          <w:top w:val="single" w:sz="4" w:space="0" w:color="auto"/>
          <w:bottom w:val="single" w:sz="4" w:space="0" w:color="auto"/>
        </w:tblBorders>
        <w:tblLook w:val="00A0" w:firstRow="1" w:lastRow="0" w:firstColumn="1" w:lastColumn="0" w:noHBand="0" w:noVBand="0"/>
      </w:tblPr>
      <w:tblGrid>
        <w:gridCol w:w="2384"/>
        <w:gridCol w:w="2384"/>
        <w:gridCol w:w="2384"/>
      </w:tblGrid>
      <w:tr w:rsidR="006A0C0D" w:rsidRPr="00310E1E" w14:paraId="02F78E4B" w14:textId="77777777" w:rsidTr="00BD3E52">
        <w:tc>
          <w:tcPr>
            <w:tcW w:w="2384" w:type="dxa"/>
            <w:tcBorders>
              <w:top w:val="single" w:sz="4" w:space="0" w:color="auto"/>
              <w:bottom w:val="single" w:sz="4" w:space="0" w:color="auto"/>
            </w:tcBorders>
          </w:tcPr>
          <w:p w14:paraId="00B6355F" w14:textId="3D47D15C" w:rsidR="006A0C0D" w:rsidRPr="00310E1E" w:rsidRDefault="00776DBD" w:rsidP="00BD3E52">
            <w:pPr>
              <w:pStyle w:val="TableParagraph"/>
              <w:keepNext/>
              <w:keepLines/>
            </w:pPr>
            <w:r>
              <w:t>Element</w:t>
            </w:r>
            <w:r w:rsidR="006A0C0D" w:rsidRPr="00310E1E">
              <w:t>*</w:t>
            </w:r>
          </w:p>
        </w:tc>
        <w:tc>
          <w:tcPr>
            <w:tcW w:w="2384" w:type="dxa"/>
            <w:tcBorders>
              <w:top w:val="single" w:sz="4" w:space="0" w:color="auto"/>
              <w:bottom w:val="single" w:sz="4" w:space="0" w:color="auto"/>
            </w:tcBorders>
          </w:tcPr>
          <w:p w14:paraId="11E8741F" w14:textId="5A0B7C64" w:rsidR="006A0C0D" w:rsidRPr="00310E1E" w:rsidRDefault="00776DBD" w:rsidP="00BD3E52">
            <w:pPr>
              <w:pStyle w:val="TableParagraph"/>
              <w:keepNext/>
              <w:keepLines/>
            </w:pPr>
            <w:r>
              <w:t>Average</w:t>
            </w:r>
          </w:p>
          <w:p w14:paraId="1DBB8B33" w14:textId="77777777" w:rsidR="006A0C0D" w:rsidRPr="00310E1E" w:rsidRDefault="006A0C0D" w:rsidP="00BD3E52">
            <w:pPr>
              <w:pStyle w:val="TableParagraph"/>
              <w:keepNext/>
              <w:keepLines/>
            </w:pPr>
            <w:r w:rsidRPr="00310E1E">
              <w:t>(units)</w:t>
            </w:r>
          </w:p>
        </w:tc>
        <w:tc>
          <w:tcPr>
            <w:tcW w:w="2384" w:type="dxa"/>
            <w:tcBorders>
              <w:top w:val="single" w:sz="4" w:space="0" w:color="auto"/>
              <w:bottom w:val="single" w:sz="4" w:space="0" w:color="auto"/>
            </w:tcBorders>
          </w:tcPr>
          <w:p w14:paraId="3ED7F75F" w14:textId="48CA76BF" w:rsidR="006A0C0D" w:rsidRPr="00310E1E" w:rsidRDefault="0093631B" w:rsidP="00BD3E52">
            <w:pPr>
              <w:pStyle w:val="TableParagraph"/>
              <w:keepNext/>
              <w:keepLines/>
            </w:pPr>
            <w:r>
              <w:t>Variance</w:t>
            </w:r>
          </w:p>
          <w:p w14:paraId="0C99CA6E" w14:textId="77777777" w:rsidR="006A0C0D" w:rsidRPr="00310E1E" w:rsidRDefault="006A0C0D" w:rsidP="00BD3E52">
            <w:pPr>
              <w:pStyle w:val="TableParagraph"/>
              <w:keepNext/>
              <w:keepLines/>
            </w:pPr>
            <w:r w:rsidRPr="00310E1E">
              <w:t>(units)</w:t>
            </w:r>
          </w:p>
        </w:tc>
      </w:tr>
      <w:tr w:rsidR="006A0C0D" w:rsidRPr="00310E1E" w14:paraId="7B053DEE" w14:textId="77777777" w:rsidTr="00BD3E52">
        <w:tc>
          <w:tcPr>
            <w:tcW w:w="2384" w:type="dxa"/>
            <w:tcBorders>
              <w:top w:val="single" w:sz="4" w:space="0" w:color="auto"/>
            </w:tcBorders>
          </w:tcPr>
          <w:p w14:paraId="6E1A8CCA" w14:textId="43184505" w:rsidR="006A0C0D" w:rsidRPr="00310E1E" w:rsidRDefault="00776DBD" w:rsidP="00BD3E52">
            <w:pPr>
              <w:pStyle w:val="TableParagraph"/>
              <w:keepNext/>
              <w:keepLines/>
            </w:pPr>
            <w:r>
              <w:t>Element 1</w:t>
            </w:r>
          </w:p>
        </w:tc>
        <w:tc>
          <w:tcPr>
            <w:tcW w:w="2384" w:type="dxa"/>
            <w:tcBorders>
              <w:top w:val="single" w:sz="4" w:space="0" w:color="auto"/>
            </w:tcBorders>
          </w:tcPr>
          <w:p w14:paraId="0B980E69" w14:textId="77777777" w:rsidR="006A0C0D" w:rsidRPr="00310E1E" w:rsidRDefault="006A0C0D" w:rsidP="00BD3E52">
            <w:pPr>
              <w:pStyle w:val="TableParagraph"/>
              <w:keepNext/>
              <w:keepLines/>
            </w:pPr>
            <w:r w:rsidRPr="00310E1E">
              <w:t>1234</w:t>
            </w:r>
          </w:p>
        </w:tc>
        <w:tc>
          <w:tcPr>
            <w:tcW w:w="2384" w:type="dxa"/>
            <w:tcBorders>
              <w:top w:val="single" w:sz="4" w:space="0" w:color="auto"/>
            </w:tcBorders>
          </w:tcPr>
          <w:p w14:paraId="636D8146" w14:textId="77777777" w:rsidR="006A0C0D" w:rsidRPr="00310E1E" w:rsidRDefault="006A0C0D" w:rsidP="00BD3E52">
            <w:pPr>
              <w:pStyle w:val="TableParagraph"/>
              <w:keepNext/>
              <w:keepLines/>
            </w:pPr>
            <w:r w:rsidRPr="00310E1E">
              <w:t>4321</w:t>
            </w:r>
          </w:p>
        </w:tc>
      </w:tr>
      <w:tr w:rsidR="006A0C0D" w:rsidRPr="00310E1E" w14:paraId="100EAE86" w14:textId="77777777" w:rsidTr="00BD3E52">
        <w:tc>
          <w:tcPr>
            <w:tcW w:w="2384" w:type="dxa"/>
            <w:tcBorders>
              <w:bottom w:val="single" w:sz="4" w:space="0" w:color="auto"/>
            </w:tcBorders>
          </w:tcPr>
          <w:p w14:paraId="1325DC0F" w14:textId="03E19D21" w:rsidR="006A0C0D" w:rsidRPr="00310E1E" w:rsidRDefault="00776DBD" w:rsidP="00BD3E52">
            <w:pPr>
              <w:pStyle w:val="TableParagraph"/>
              <w:keepNext/>
              <w:keepLines/>
            </w:pPr>
            <w:r>
              <w:t>Element 2</w:t>
            </w:r>
          </w:p>
        </w:tc>
        <w:tc>
          <w:tcPr>
            <w:tcW w:w="2384" w:type="dxa"/>
            <w:tcBorders>
              <w:bottom w:val="single" w:sz="4" w:space="0" w:color="auto"/>
            </w:tcBorders>
          </w:tcPr>
          <w:p w14:paraId="2E77E405" w14:textId="77777777" w:rsidR="006A0C0D" w:rsidRPr="00310E1E" w:rsidRDefault="006A0C0D" w:rsidP="00BD3E52">
            <w:pPr>
              <w:pStyle w:val="TableParagraph"/>
              <w:keepNext/>
              <w:keepLines/>
            </w:pPr>
            <w:r w:rsidRPr="00310E1E">
              <w:t>1321</w:t>
            </w:r>
          </w:p>
        </w:tc>
        <w:tc>
          <w:tcPr>
            <w:tcW w:w="2384" w:type="dxa"/>
            <w:tcBorders>
              <w:bottom w:val="single" w:sz="4" w:space="0" w:color="auto"/>
            </w:tcBorders>
          </w:tcPr>
          <w:p w14:paraId="487372FA" w14:textId="77777777" w:rsidR="006A0C0D" w:rsidRPr="00310E1E" w:rsidRDefault="006A0C0D" w:rsidP="00BD3E52">
            <w:pPr>
              <w:pStyle w:val="TableParagraph"/>
              <w:keepNext/>
              <w:keepLines/>
            </w:pPr>
            <w:r w:rsidRPr="00310E1E">
              <w:t>8765</w:t>
            </w:r>
          </w:p>
        </w:tc>
      </w:tr>
    </w:tbl>
    <w:p w14:paraId="1E4A0C05" w14:textId="77777777" w:rsidR="006A0C0D" w:rsidRPr="00310E1E" w:rsidRDefault="006A0C0D" w:rsidP="00204BE9">
      <w:pPr>
        <w:pStyle w:val="BodyText"/>
        <w:spacing w:before="60"/>
        <w:ind w:left="1349"/>
        <w:rPr>
          <w:rFonts w:cs="Arial"/>
          <w:sz w:val="20"/>
        </w:rPr>
      </w:pPr>
      <w:r w:rsidRPr="00310E1E">
        <w:rPr>
          <w:rFonts w:cs="Arial"/>
          <w:sz w:val="20"/>
        </w:rPr>
        <w:t>*Footnot</w:t>
      </w:r>
      <w:r w:rsidRPr="00310E1E">
        <w:rPr>
          <w:rFonts w:cs="Arial"/>
          <w:spacing w:val="-2"/>
          <w:sz w:val="20"/>
        </w:rPr>
        <w:t>e</w:t>
      </w:r>
      <w:r w:rsidRPr="00310E1E">
        <w:rPr>
          <w:rFonts w:cs="Arial"/>
          <w:sz w:val="20"/>
        </w:rPr>
        <w:t>~ f</w:t>
      </w:r>
      <w:r w:rsidRPr="00310E1E">
        <w:rPr>
          <w:rFonts w:cs="Arial"/>
          <w:spacing w:val="-2"/>
          <w:sz w:val="20"/>
        </w:rPr>
        <w:t>o</w:t>
      </w:r>
      <w:r w:rsidRPr="00310E1E">
        <w:rPr>
          <w:rFonts w:cs="Arial"/>
          <w:sz w:val="20"/>
        </w:rPr>
        <w:t xml:space="preserve">r </w:t>
      </w:r>
      <w:r w:rsidRPr="00310E1E">
        <w:rPr>
          <w:rFonts w:cs="Arial"/>
          <w:spacing w:val="-2"/>
          <w:sz w:val="20"/>
        </w:rPr>
        <w:t>t</w:t>
      </w:r>
      <w:r w:rsidRPr="00310E1E">
        <w:rPr>
          <w:rFonts w:cs="Arial"/>
          <w:sz w:val="20"/>
        </w:rPr>
        <w:t>h</w:t>
      </w:r>
      <w:r w:rsidRPr="00310E1E">
        <w:rPr>
          <w:rFonts w:cs="Arial"/>
          <w:spacing w:val="-2"/>
          <w:sz w:val="20"/>
        </w:rPr>
        <w:t>i</w:t>
      </w:r>
      <w:r w:rsidRPr="00310E1E">
        <w:rPr>
          <w:rFonts w:cs="Arial"/>
          <w:sz w:val="20"/>
        </w:rPr>
        <w:t>s ta</w:t>
      </w:r>
      <w:r w:rsidRPr="00310E1E">
        <w:rPr>
          <w:rFonts w:cs="Arial"/>
          <w:spacing w:val="-2"/>
          <w:sz w:val="20"/>
        </w:rPr>
        <w:t>bl</w:t>
      </w:r>
      <w:r w:rsidRPr="00310E1E">
        <w:rPr>
          <w:rFonts w:cs="Arial"/>
          <w:sz w:val="20"/>
        </w:rPr>
        <w:t>e</w:t>
      </w:r>
    </w:p>
    <w:p w14:paraId="38B64BCC" w14:textId="77777777" w:rsidR="00AB3DBB" w:rsidRPr="00310E1E" w:rsidRDefault="00AB3DBB" w:rsidP="00AB3DBB">
      <w:pPr>
        <w:pStyle w:val="Heading2"/>
        <w:keepLines w:val="0"/>
        <w:numPr>
          <w:ilvl w:val="1"/>
          <w:numId w:val="19"/>
        </w:numPr>
        <w:tabs>
          <w:tab w:val="left" w:pos="709"/>
        </w:tabs>
        <w:spacing w:before="240" w:after="120" w:line="240" w:lineRule="auto"/>
        <w:ind w:left="576"/>
        <w:rPr>
          <w:rFonts w:ascii="Arial" w:hAnsi="Arial" w:cs="Arial"/>
          <w:b/>
          <w:color w:val="auto"/>
          <w:sz w:val="20"/>
          <w:szCs w:val="20"/>
        </w:rPr>
      </w:pPr>
      <w:bookmarkStart w:id="30" w:name="_Toc437604710"/>
      <w:bookmarkStart w:id="31" w:name="_Toc445711700"/>
      <w:r>
        <w:rPr>
          <w:rFonts w:ascii="Arial" w:hAnsi="Arial" w:cs="Arial"/>
          <w:b/>
          <w:color w:val="auto"/>
          <w:sz w:val="20"/>
          <w:szCs w:val="20"/>
        </w:rPr>
        <w:t>Footnotes</w:t>
      </w:r>
    </w:p>
    <w:p w14:paraId="4486AC39" w14:textId="77777777" w:rsidR="00AB3DBB" w:rsidRPr="00AB3DBB" w:rsidRDefault="00AB3DBB" w:rsidP="00AB3DBB">
      <w:pPr>
        <w:pStyle w:val="BodyText"/>
        <w:rPr>
          <w:rFonts w:cs="Arial"/>
          <w:sz w:val="20"/>
        </w:rPr>
      </w:pPr>
      <w:r w:rsidRPr="00AB3DBB">
        <w:rPr>
          <w:rFonts w:cs="Arial"/>
          <w:sz w:val="20"/>
        </w:rPr>
        <w:t>Do not use footnotes. Incorporate all required information in the body of the paper</w:t>
      </w:r>
      <w:r>
        <w:rPr>
          <w:rFonts w:cs="Arial"/>
          <w:sz w:val="20"/>
        </w:rPr>
        <w:t>.</w:t>
      </w:r>
    </w:p>
    <w:p w14:paraId="19BBDE48" w14:textId="77777777" w:rsidR="006A0C0D" w:rsidRPr="00310E1E" w:rsidRDefault="006A0C0D" w:rsidP="003B5197">
      <w:pPr>
        <w:pStyle w:val="Heading2"/>
        <w:keepLines w:val="0"/>
        <w:numPr>
          <w:ilvl w:val="1"/>
          <w:numId w:val="19"/>
        </w:numPr>
        <w:tabs>
          <w:tab w:val="left" w:pos="709"/>
        </w:tabs>
        <w:spacing w:before="240" w:after="120" w:line="240" w:lineRule="auto"/>
        <w:ind w:left="576"/>
        <w:rPr>
          <w:rFonts w:ascii="Arial" w:hAnsi="Arial" w:cs="Arial"/>
          <w:b/>
          <w:color w:val="auto"/>
          <w:sz w:val="20"/>
          <w:szCs w:val="20"/>
        </w:rPr>
      </w:pPr>
      <w:r w:rsidRPr="00310E1E">
        <w:rPr>
          <w:rFonts w:ascii="Arial" w:hAnsi="Arial" w:cs="Arial"/>
          <w:b/>
          <w:color w:val="auto"/>
          <w:sz w:val="20"/>
          <w:szCs w:val="20"/>
        </w:rPr>
        <w:t>Acknowledgements</w:t>
      </w:r>
      <w:bookmarkEnd w:id="30"/>
      <w:bookmarkEnd w:id="31"/>
    </w:p>
    <w:p w14:paraId="574B280D" w14:textId="436C6720" w:rsidR="006A0C0D" w:rsidRPr="00310E1E" w:rsidRDefault="006A0C0D" w:rsidP="003B5197">
      <w:pPr>
        <w:pStyle w:val="BodyText"/>
        <w:rPr>
          <w:rFonts w:cs="Arial"/>
          <w:sz w:val="20"/>
        </w:rPr>
      </w:pPr>
      <w:r w:rsidRPr="00310E1E">
        <w:rPr>
          <w:rFonts w:cs="Arial"/>
          <w:sz w:val="20"/>
        </w:rPr>
        <w:t>The acknowledgements should be the last section prior to the References section</w:t>
      </w:r>
      <w:r w:rsidR="0093631B">
        <w:rPr>
          <w:rFonts w:cs="Arial"/>
          <w:sz w:val="20"/>
        </w:rPr>
        <w:t xml:space="preserve"> to acknowledge the agencies and/or people </w:t>
      </w:r>
      <w:r w:rsidR="0093631B" w:rsidRPr="00310E1E">
        <w:rPr>
          <w:rFonts w:cs="Arial"/>
          <w:sz w:val="20"/>
        </w:rPr>
        <w:t xml:space="preserve">that </w:t>
      </w:r>
      <w:r w:rsidR="0093631B">
        <w:rPr>
          <w:rFonts w:cs="Arial"/>
          <w:sz w:val="20"/>
        </w:rPr>
        <w:t>contributed to</w:t>
      </w:r>
      <w:r w:rsidR="0093631B" w:rsidRPr="00310E1E">
        <w:rPr>
          <w:rFonts w:cs="Arial"/>
          <w:sz w:val="20"/>
        </w:rPr>
        <w:t xml:space="preserve"> </w:t>
      </w:r>
      <w:r w:rsidR="0093631B">
        <w:rPr>
          <w:rFonts w:cs="Arial"/>
          <w:sz w:val="20"/>
        </w:rPr>
        <w:t>the manuscript preparation</w:t>
      </w:r>
      <w:r w:rsidR="0093631B" w:rsidRPr="00310E1E">
        <w:rPr>
          <w:rFonts w:cs="Arial"/>
          <w:sz w:val="20"/>
        </w:rPr>
        <w:t>.</w:t>
      </w:r>
    </w:p>
    <w:p w14:paraId="794C67E4" w14:textId="7A844789" w:rsidR="006A0C0D" w:rsidRPr="00310E1E" w:rsidRDefault="006A0C0D" w:rsidP="003B5197">
      <w:pPr>
        <w:pStyle w:val="Heading2"/>
        <w:keepLines w:val="0"/>
        <w:numPr>
          <w:ilvl w:val="1"/>
          <w:numId w:val="19"/>
        </w:numPr>
        <w:tabs>
          <w:tab w:val="left" w:pos="709"/>
        </w:tabs>
        <w:spacing w:before="240" w:after="120" w:line="240" w:lineRule="auto"/>
        <w:ind w:left="576"/>
        <w:rPr>
          <w:rFonts w:ascii="Arial" w:hAnsi="Arial" w:cs="Arial"/>
          <w:b/>
          <w:color w:val="auto"/>
          <w:sz w:val="20"/>
          <w:szCs w:val="20"/>
        </w:rPr>
      </w:pPr>
      <w:bookmarkStart w:id="32" w:name="_Toc437604711"/>
      <w:bookmarkStart w:id="33" w:name="_Toc445711701"/>
      <w:r w:rsidRPr="00310E1E">
        <w:rPr>
          <w:rFonts w:ascii="Arial" w:hAnsi="Arial" w:cs="Arial"/>
          <w:b/>
          <w:color w:val="auto"/>
          <w:sz w:val="20"/>
          <w:szCs w:val="20"/>
        </w:rPr>
        <w:t>References</w:t>
      </w:r>
      <w:bookmarkEnd w:id="32"/>
      <w:bookmarkEnd w:id="33"/>
    </w:p>
    <w:p w14:paraId="660D8D88" w14:textId="231016F2" w:rsidR="009E448A" w:rsidRPr="009E448A" w:rsidRDefault="006A0C0D" w:rsidP="003B5197">
      <w:pPr>
        <w:pStyle w:val="BodyText"/>
        <w:rPr>
          <w:rFonts w:cs="Arial"/>
          <w:sz w:val="20"/>
        </w:rPr>
      </w:pPr>
      <w:r w:rsidRPr="00310E1E">
        <w:rPr>
          <w:rFonts w:cs="Arial"/>
          <w:sz w:val="20"/>
        </w:rPr>
        <w:t>References should use Chicago referencing style. Within the body of the text, references should be made in parentheses with the authors’ surnames and the year of publication (e.g., Beaulieu 2010, Flint and Smith 2012, Seed et al. 1977). At the end of the paper, list all references in alphabetical order of the first author’s surname. The first line of each entry in the reference list is not indented; the following lines should have a two-space 10 point) indentation. Do not leave an open line between references. Book titles and names of journals, reports and conferences should be in italics.</w:t>
      </w:r>
      <w:r w:rsidR="00923E67">
        <w:rPr>
          <w:rFonts w:cs="Arial"/>
          <w:sz w:val="20"/>
        </w:rPr>
        <w:t xml:space="preserve"> Examples could be found below.</w:t>
      </w:r>
    </w:p>
    <w:p w14:paraId="5A1DD115" w14:textId="17BBC04B" w:rsidR="007806E3" w:rsidRDefault="007806E3" w:rsidP="007806E3">
      <w:pPr>
        <w:pStyle w:val="Bibliography"/>
        <w:ind w:left="0" w:firstLine="0"/>
        <w:rPr>
          <w:rFonts w:cs="Arial"/>
          <w:szCs w:val="20"/>
        </w:rPr>
      </w:pPr>
      <w:bookmarkStart w:id="34" w:name="_Hlk63469975"/>
    </w:p>
    <w:p w14:paraId="4C4B5006" w14:textId="1833F08B" w:rsidR="0069587E" w:rsidRPr="0069587E" w:rsidRDefault="0069587E" w:rsidP="0069587E">
      <w:pPr>
        <w:autoSpaceDE w:val="0"/>
        <w:autoSpaceDN w:val="0"/>
        <w:adjustRightInd w:val="0"/>
        <w:spacing w:before="0" w:after="0" w:line="240" w:lineRule="auto"/>
        <w:rPr>
          <w:rFonts w:cs="Arial"/>
          <w:sz w:val="20"/>
          <w:szCs w:val="20"/>
        </w:rPr>
      </w:pPr>
      <w:r w:rsidRPr="0069587E">
        <w:rPr>
          <w:rFonts w:cs="Arial"/>
          <w:sz w:val="20"/>
          <w:szCs w:val="20"/>
        </w:rPr>
        <w:t>The author is responsible for verifying each</w:t>
      </w:r>
      <w:r>
        <w:rPr>
          <w:rFonts w:cs="Arial"/>
          <w:sz w:val="20"/>
          <w:szCs w:val="20"/>
        </w:rPr>
        <w:t xml:space="preserve"> </w:t>
      </w:r>
      <w:r w:rsidRPr="0069587E">
        <w:rPr>
          <w:rFonts w:cs="Arial"/>
          <w:sz w:val="20"/>
          <w:szCs w:val="20"/>
        </w:rPr>
        <w:t>reference against the original article. Each reference must be</w:t>
      </w:r>
    </w:p>
    <w:p w14:paraId="18CCC33B" w14:textId="1DF01BB1" w:rsidR="007806E3" w:rsidRDefault="0069587E" w:rsidP="0069587E">
      <w:pPr>
        <w:autoSpaceDE w:val="0"/>
        <w:autoSpaceDN w:val="0"/>
        <w:adjustRightInd w:val="0"/>
        <w:spacing w:before="0" w:after="0" w:line="240" w:lineRule="auto"/>
        <w:rPr>
          <w:rFonts w:cs="Arial"/>
          <w:sz w:val="20"/>
          <w:szCs w:val="20"/>
        </w:rPr>
      </w:pPr>
      <w:r w:rsidRPr="0069587E">
        <w:rPr>
          <w:rFonts w:cs="Arial"/>
          <w:sz w:val="20"/>
          <w:szCs w:val="20"/>
        </w:rPr>
        <w:t>cited in the text using the surnames of the authors and the</w:t>
      </w:r>
      <w:r>
        <w:rPr>
          <w:rFonts w:cs="Arial"/>
          <w:sz w:val="20"/>
          <w:szCs w:val="20"/>
        </w:rPr>
        <w:t xml:space="preserve"> </w:t>
      </w:r>
      <w:r w:rsidRPr="0069587E">
        <w:rPr>
          <w:rFonts w:cs="Arial"/>
          <w:sz w:val="20"/>
          <w:szCs w:val="20"/>
        </w:rPr>
        <w:t>year, for example, (Walpole 1985) or Green and Brown</w:t>
      </w:r>
      <w:r>
        <w:rPr>
          <w:rFonts w:cs="Arial"/>
          <w:sz w:val="20"/>
          <w:szCs w:val="20"/>
        </w:rPr>
        <w:t xml:space="preserve"> </w:t>
      </w:r>
      <w:r w:rsidRPr="0069587E">
        <w:rPr>
          <w:rFonts w:cs="Arial"/>
          <w:sz w:val="20"/>
          <w:szCs w:val="20"/>
        </w:rPr>
        <w:t>(1990). Depending on the sentence construction, the names</w:t>
      </w:r>
      <w:r>
        <w:rPr>
          <w:rFonts w:cs="Arial"/>
          <w:sz w:val="20"/>
          <w:szCs w:val="20"/>
        </w:rPr>
        <w:t xml:space="preserve"> </w:t>
      </w:r>
      <w:r w:rsidRPr="0069587E">
        <w:rPr>
          <w:rFonts w:cs="Arial"/>
          <w:sz w:val="20"/>
          <w:szCs w:val="20"/>
        </w:rPr>
        <w:t>may or may not be in</w:t>
      </w:r>
      <w:r>
        <w:rPr>
          <w:rFonts w:cs="Arial"/>
          <w:sz w:val="20"/>
          <w:szCs w:val="20"/>
        </w:rPr>
        <w:t xml:space="preserve"> </w:t>
      </w:r>
      <w:r w:rsidRPr="0069587E">
        <w:rPr>
          <w:rFonts w:cs="Arial"/>
          <w:sz w:val="20"/>
          <w:szCs w:val="20"/>
        </w:rPr>
        <w:t>parentheses, but the year always is. If</w:t>
      </w:r>
      <w:r>
        <w:rPr>
          <w:rFonts w:cs="Arial"/>
          <w:sz w:val="20"/>
          <w:szCs w:val="20"/>
        </w:rPr>
        <w:t xml:space="preserve"> </w:t>
      </w:r>
      <w:r w:rsidRPr="0069587E">
        <w:rPr>
          <w:rFonts w:cs="Arial"/>
          <w:sz w:val="20"/>
          <w:szCs w:val="20"/>
        </w:rPr>
        <w:t>there are three or more authors, the citation should give the</w:t>
      </w:r>
      <w:r>
        <w:rPr>
          <w:rFonts w:cs="Arial"/>
          <w:sz w:val="20"/>
          <w:szCs w:val="20"/>
        </w:rPr>
        <w:t xml:space="preserve"> </w:t>
      </w:r>
      <w:r w:rsidRPr="0069587E">
        <w:rPr>
          <w:rFonts w:cs="Arial"/>
          <w:sz w:val="20"/>
          <w:szCs w:val="20"/>
        </w:rPr>
        <w:t>name of the first author followed by et al. (e.g., Green et al.</w:t>
      </w:r>
      <w:r>
        <w:rPr>
          <w:rFonts w:cs="Arial"/>
          <w:sz w:val="20"/>
          <w:szCs w:val="20"/>
        </w:rPr>
        <w:t xml:space="preserve"> </w:t>
      </w:r>
      <w:r w:rsidRPr="0069587E">
        <w:rPr>
          <w:rFonts w:cs="Arial"/>
          <w:sz w:val="20"/>
          <w:szCs w:val="20"/>
        </w:rPr>
        <w:t>1991). If references occur that are not uniquely identified by</w:t>
      </w:r>
      <w:r>
        <w:rPr>
          <w:rFonts w:cs="Arial"/>
          <w:sz w:val="20"/>
          <w:szCs w:val="20"/>
        </w:rPr>
        <w:t xml:space="preserve"> </w:t>
      </w:r>
      <w:r w:rsidRPr="0069587E">
        <w:rPr>
          <w:rFonts w:cs="Arial"/>
          <w:sz w:val="20"/>
          <w:szCs w:val="20"/>
        </w:rPr>
        <w:t>the authors’ names and year, use a, b, c, etc., after the year,</w:t>
      </w:r>
      <w:r>
        <w:rPr>
          <w:rFonts w:cs="Arial"/>
          <w:sz w:val="20"/>
          <w:szCs w:val="20"/>
        </w:rPr>
        <w:t xml:space="preserve"> </w:t>
      </w:r>
      <w:r w:rsidRPr="0069587E">
        <w:rPr>
          <w:rFonts w:cs="Arial"/>
          <w:sz w:val="20"/>
          <w:szCs w:val="20"/>
        </w:rPr>
        <w:t>for example, Green 1983a, 1983b; Green and Brown 1988a,</w:t>
      </w:r>
      <w:r>
        <w:rPr>
          <w:rFonts w:cs="Arial"/>
          <w:sz w:val="20"/>
          <w:szCs w:val="20"/>
        </w:rPr>
        <w:t xml:space="preserve"> </w:t>
      </w:r>
      <w:r w:rsidRPr="0069587E">
        <w:rPr>
          <w:rFonts w:cs="Arial"/>
          <w:sz w:val="20"/>
          <w:szCs w:val="20"/>
        </w:rPr>
        <w:t>1988b, for the text citation and in the reference</w:t>
      </w:r>
      <w:r>
        <w:rPr>
          <w:rFonts w:cs="Arial"/>
          <w:sz w:val="20"/>
          <w:szCs w:val="20"/>
        </w:rPr>
        <w:t xml:space="preserve"> list.</w:t>
      </w:r>
    </w:p>
    <w:p w14:paraId="3F786D42" w14:textId="31B3AA3B" w:rsidR="005E3A14" w:rsidRPr="009A220D" w:rsidRDefault="005E3A14" w:rsidP="005E3A14">
      <w:pPr>
        <w:pStyle w:val="BodyText"/>
        <w:rPr>
          <w:rFonts w:cs="Arial"/>
          <w:sz w:val="20"/>
          <w:lang w:val="en-US"/>
        </w:rPr>
      </w:pPr>
      <w:r w:rsidRPr="00310E1E">
        <w:rPr>
          <w:rFonts w:cs="Arial"/>
          <w:sz w:val="20"/>
        </w:rPr>
        <w:t>At the end of the paper, list all references in alphabetical order of the first author’s surname. The first line of each entry in the reference list is not indented; the following lines should have a two-space 10 point) indentation. Do not leave an open line between references.</w:t>
      </w:r>
      <w:bookmarkEnd w:id="34"/>
      <w:r w:rsidR="009A220D">
        <w:rPr>
          <w:rFonts w:cs="Arial"/>
          <w:sz w:val="20"/>
        </w:rPr>
        <w:t xml:space="preserve"> Examples could be found below.</w:t>
      </w:r>
    </w:p>
    <w:p w14:paraId="04C5BC6E" w14:textId="0677DD7B" w:rsidR="005E3A14" w:rsidRPr="009A220D" w:rsidRDefault="005E3A14" w:rsidP="005E3A14">
      <w:pPr>
        <w:pStyle w:val="BodyText"/>
        <w:rPr>
          <w:rFonts w:cs="Arial"/>
          <w:sz w:val="20"/>
        </w:rPr>
      </w:pPr>
      <w:r w:rsidRPr="009A220D">
        <w:rPr>
          <w:rFonts w:cs="Arial"/>
          <w:sz w:val="20"/>
          <w:lang w:val="en-US" w:eastAsia="en-CA"/>
        </w:rPr>
        <w:t>Journal article:</w:t>
      </w:r>
    </w:p>
    <w:p w14:paraId="10555E2C" w14:textId="77777777" w:rsidR="009A220D" w:rsidRPr="009A220D" w:rsidRDefault="005E3A14" w:rsidP="009A220D">
      <w:pPr>
        <w:pStyle w:val="Bibliography"/>
        <w:rPr>
          <w:rFonts w:cs="Arial"/>
          <w:szCs w:val="20"/>
        </w:rPr>
      </w:pPr>
      <w:r w:rsidRPr="009A220D">
        <w:rPr>
          <w:rFonts w:cs="Arial"/>
          <w:szCs w:val="20"/>
        </w:rPr>
        <w:t>Redwood, R.G., and Jain, A.K. 1992. Code provisions for seismic design for concentrically braced steel frames. Canadian Journal of Civil Engineering, 19: 1025–1031.</w:t>
      </w:r>
    </w:p>
    <w:p w14:paraId="4C952C2C" w14:textId="77777777" w:rsidR="009A220D" w:rsidRPr="009A220D" w:rsidRDefault="009A220D" w:rsidP="005E3A14">
      <w:pPr>
        <w:autoSpaceDE w:val="0"/>
        <w:autoSpaceDN w:val="0"/>
        <w:adjustRightInd w:val="0"/>
        <w:spacing w:before="0" w:after="0" w:line="240" w:lineRule="auto"/>
        <w:rPr>
          <w:rFonts w:cs="Arial"/>
          <w:sz w:val="20"/>
          <w:szCs w:val="20"/>
          <w:lang w:val="en-US" w:eastAsia="en-CA"/>
        </w:rPr>
      </w:pPr>
    </w:p>
    <w:p w14:paraId="75850C7D" w14:textId="360A84CB" w:rsidR="005E3A14" w:rsidRPr="009A220D" w:rsidRDefault="005E3A14" w:rsidP="005E3A14">
      <w:pPr>
        <w:autoSpaceDE w:val="0"/>
        <w:autoSpaceDN w:val="0"/>
        <w:adjustRightInd w:val="0"/>
        <w:spacing w:before="0" w:after="0" w:line="240" w:lineRule="auto"/>
        <w:rPr>
          <w:rFonts w:cs="Arial"/>
          <w:sz w:val="20"/>
          <w:szCs w:val="20"/>
          <w:lang w:val="en-US" w:eastAsia="en-CA"/>
        </w:rPr>
      </w:pPr>
      <w:r w:rsidRPr="009A220D">
        <w:rPr>
          <w:rFonts w:cs="Arial"/>
          <w:sz w:val="20"/>
          <w:szCs w:val="20"/>
          <w:lang w:val="en-US" w:eastAsia="en-CA"/>
        </w:rPr>
        <w:t>Report:</w:t>
      </w:r>
    </w:p>
    <w:p w14:paraId="1448FC8C" w14:textId="77777777" w:rsidR="009A220D" w:rsidRPr="009A220D" w:rsidRDefault="005E3A14" w:rsidP="009A220D">
      <w:pPr>
        <w:pStyle w:val="Bibliography"/>
        <w:rPr>
          <w:rFonts w:cs="Arial"/>
          <w:szCs w:val="20"/>
        </w:rPr>
      </w:pPr>
      <w:r w:rsidRPr="009A220D">
        <w:rPr>
          <w:rFonts w:cs="Arial"/>
          <w:szCs w:val="20"/>
        </w:rPr>
        <w:t>Sanders, W.W., Jr., and Elleby, H.A. 1970. Distribution of wheel loads in highway bridges. National Cooperative Highway Research</w:t>
      </w:r>
      <w:r w:rsidR="009A220D" w:rsidRPr="009A220D">
        <w:rPr>
          <w:rFonts w:cs="Arial"/>
          <w:szCs w:val="20"/>
        </w:rPr>
        <w:t xml:space="preserve"> </w:t>
      </w:r>
      <w:r w:rsidRPr="009A220D">
        <w:rPr>
          <w:rFonts w:cs="Arial"/>
          <w:szCs w:val="20"/>
        </w:rPr>
        <w:t>Program Report 83, Transportation Research Board,</w:t>
      </w:r>
      <w:r w:rsidR="009A220D" w:rsidRPr="009A220D">
        <w:rPr>
          <w:rFonts w:cs="Arial"/>
          <w:szCs w:val="20"/>
        </w:rPr>
        <w:t xml:space="preserve"> </w:t>
      </w:r>
      <w:r w:rsidRPr="009A220D">
        <w:rPr>
          <w:rFonts w:cs="Arial"/>
          <w:szCs w:val="20"/>
        </w:rPr>
        <w:t>National Research Council, Washington, D.C.</w:t>
      </w:r>
    </w:p>
    <w:p w14:paraId="6C307737" w14:textId="77777777" w:rsidR="009A220D" w:rsidRPr="009A220D" w:rsidRDefault="009A220D" w:rsidP="005E3A14">
      <w:pPr>
        <w:autoSpaceDE w:val="0"/>
        <w:autoSpaceDN w:val="0"/>
        <w:adjustRightInd w:val="0"/>
        <w:spacing w:before="0" w:after="0" w:line="240" w:lineRule="auto"/>
        <w:rPr>
          <w:rFonts w:cs="Arial"/>
          <w:b/>
          <w:bCs/>
          <w:sz w:val="20"/>
          <w:szCs w:val="20"/>
          <w:lang w:val="en-US" w:eastAsia="en-CA"/>
        </w:rPr>
      </w:pPr>
    </w:p>
    <w:p w14:paraId="1A9F5262" w14:textId="11CC7851" w:rsidR="005E3A14" w:rsidRPr="009A220D" w:rsidRDefault="005E3A14" w:rsidP="005E3A14">
      <w:pPr>
        <w:autoSpaceDE w:val="0"/>
        <w:autoSpaceDN w:val="0"/>
        <w:adjustRightInd w:val="0"/>
        <w:spacing w:before="0" w:after="0" w:line="240" w:lineRule="auto"/>
        <w:rPr>
          <w:rFonts w:cs="Arial"/>
          <w:sz w:val="20"/>
          <w:szCs w:val="20"/>
          <w:lang w:val="en-US" w:eastAsia="en-CA"/>
        </w:rPr>
      </w:pPr>
      <w:r w:rsidRPr="009A220D">
        <w:rPr>
          <w:rFonts w:cs="Arial"/>
          <w:sz w:val="20"/>
          <w:szCs w:val="20"/>
          <w:lang w:val="en-US" w:eastAsia="en-CA"/>
        </w:rPr>
        <w:t>Book:</w:t>
      </w:r>
    </w:p>
    <w:p w14:paraId="3DF0CBEB" w14:textId="1B9D1530" w:rsidR="005E3A14" w:rsidRPr="009A220D" w:rsidRDefault="005E3A14" w:rsidP="009A220D">
      <w:pPr>
        <w:pStyle w:val="Bibliography"/>
        <w:rPr>
          <w:rFonts w:cs="Arial"/>
          <w:szCs w:val="20"/>
        </w:rPr>
      </w:pPr>
      <w:r w:rsidRPr="009A220D">
        <w:rPr>
          <w:rFonts w:cs="Arial"/>
          <w:szCs w:val="20"/>
        </w:rPr>
        <w:t>Williams, R.A. 1987. Communication systems analysis and</w:t>
      </w:r>
      <w:r w:rsidR="009A220D" w:rsidRPr="009A220D">
        <w:rPr>
          <w:rFonts w:cs="Arial"/>
          <w:szCs w:val="20"/>
        </w:rPr>
        <w:t xml:space="preserve"> </w:t>
      </w:r>
      <w:r w:rsidRPr="009A220D">
        <w:rPr>
          <w:rFonts w:cs="Arial"/>
          <w:szCs w:val="20"/>
        </w:rPr>
        <w:t>design. Prentice-Hall, Inc., Englewood Cliffs, N.J.</w:t>
      </w:r>
    </w:p>
    <w:p w14:paraId="36E19623" w14:textId="77777777" w:rsidR="009A220D" w:rsidRPr="009A220D" w:rsidRDefault="009A220D" w:rsidP="005E3A14">
      <w:pPr>
        <w:autoSpaceDE w:val="0"/>
        <w:autoSpaceDN w:val="0"/>
        <w:adjustRightInd w:val="0"/>
        <w:spacing w:before="0" w:after="0" w:line="240" w:lineRule="auto"/>
        <w:rPr>
          <w:rFonts w:cs="Arial"/>
          <w:b/>
          <w:bCs/>
          <w:sz w:val="20"/>
          <w:szCs w:val="20"/>
          <w:lang w:val="en-US" w:eastAsia="en-CA"/>
        </w:rPr>
      </w:pPr>
    </w:p>
    <w:p w14:paraId="59CBC51F" w14:textId="7442847D" w:rsidR="005E3A14" w:rsidRPr="009A220D" w:rsidRDefault="005E3A14" w:rsidP="005E3A14">
      <w:pPr>
        <w:autoSpaceDE w:val="0"/>
        <w:autoSpaceDN w:val="0"/>
        <w:adjustRightInd w:val="0"/>
        <w:spacing w:before="0" w:after="0" w:line="240" w:lineRule="auto"/>
        <w:rPr>
          <w:rFonts w:cs="Arial"/>
          <w:sz w:val="20"/>
          <w:szCs w:val="20"/>
          <w:lang w:val="en-US" w:eastAsia="en-CA"/>
        </w:rPr>
      </w:pPr>
      <w:r w:rsidRPr="009A220D">
        <w:rPr>
          <w:rFonts w:cs="Arial"/>
          <w:sz w:val="20"/>
          <w:szCs w:val="20"/>
          <w:lang w:val="en-US" w:eastAsia="en-CA"/>
        </w:rPr>
        <w:t>Paper in conference proceedings:</w:t>
      </w:r>
    </w:p>
    <w:p w14:paraId="037DC344" w14:textId="0FF4CD0C" w:rsidR="006A0C0D" w:rsidRPr="009A220D" w:rsidRDefault="005E3A14" w:rsidP="009A220D">
      <w:pPr>
        <w:pStyle w:val="Bibliography"/>
        <w:rPr>
          <w:rFonts w:cs="Arial"/>
          <w:szCs w:val="20"/>
        </w:rPr>
      </w:pPr>
      <w:r w:rsidRPr="009A220D">
        <w:rPr>
          <w:rFonts w:cs="Arial"/>
          <w:szCs w:val="20"/>
        </w:rPr>
        <w:t>Whittaker, A.A., Uang, C.-M., and Bertero, V.F. 1990. Experimental</w:t>
      </w:r>
      <w:r w:rsidR="009A220D" w:rsidRPr="009A220D">
        <w:rPr>
          <w:rFonts w:cs="Arial"/>
          <w:szCs w:val="20"/>
        </w:rPr>
        <w:t xml:space="preserve"> </w:t>
      </w:r>
      <w:r w:rsidRPr="009A220D">
        <w:rPr>
          <w:rFonts w:cs="Arial"/>
          <w:szCs w:val="20"/>
        </w:rPr>
        <w:t>seismic response of steel dual systems. Proceedings</w:t>
      </w:r>
      <w:r w:rsidR="009A220D" w:rsidRPr="009A220D">
        <w:rPr>
          <w:rFonts w:cs="Arial"/>
          <w:szCs w:val="20"/>
        </w:rPr>
        <w:t xml:space="preserve"> </w:t>
      </w:r>
      <w:r w:rsidRPr="009A220D">
        <w:rPr>
          <w:rFonts w:cs="Arial"/>
          <w:szCs w:val="20"/>
        </w:rPr>
        <w:t>of the 4th U.S. National Conference on Earthquake</w:t>
      </w:r>
      <w:r w:rsidR="009A220D" w:rsidRPr="009A220D">
        <w:rPr>
          <w:rFonts w:cs="Arial"/>
          <w:szCs w:val="20"/>
        </w:rPr>
        <w:t xml:space="preserve"> </w:t>
      </w:r>
      <w:r w:rsidRPr="009A220D">
        <w:rPr>
          <w:rFonts w:cs="Arial"/>
          <w:szCs w:val="20"/>
        </w:rPr>
        <w:t>Engineering, Palm Springs, Calif., Vol. 2, pp. 655–664.</w:t>
      </w:r>
    </w:p>
    <w:sectPr w:rsidR="006A0C0D" w:rsidRPr="009A220D" w:rsidSect="002F756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2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C2046" w14:textId="77777777" w:rsidR="00847CDC" w:rsidRDefault="00847CDC" w:rsidP="002276C2">
      <w:pPr>
        <w:spacing w:after="0" w:line="240" w:lineRule="auto"/>
      </w:pPr>
      <w:r>
        <w:separator/>
      </w:r>
    </w:p>
  </w:endnote>
  <w:endnote w:type="continuationSeparator" w:id="0">
    <w:p w14:paraId="53CEC090" w14:textId="77777777" w:rsidR="00847CDC" w:rsidRDefault="00847CDC" w:rsidP="00227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Verlag Book">
    <w:altName w:val="Verlag Book"/>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4DD09" w14:textId="77777777" w:rsidR="002F7568" w:rsidRDefault="002F7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870846"/>
      <w:docPartObj>
        <w:docPartGallery w:val="Page Numbers (Bottom of Page)"/>
        <w:docPartUnique/>
      </w:docPartObj>
    </w:sdtPr>
    <w:sdtEndPr>
      <w:rPr>
        <w:noProof/>
      </w:rPr>
    </w:sdtEndPr>
    <w:sdtContent>
      <w:p w14:paraId="3C025240" w14:textId="4620B825" w:rsidR="002F7568" w:rsidRDefault="002F7568" w:rsidP="002F7568">
        <w:pPr>
          <w:pStyle w:val="Footer"/>
          <w:pBdr>
            <w:top w:val="single" w:sz="4" w:space="1" w:color="auto"/>
          </w:pBdr>
          <w:jc w:val="center"/>
        </w:pPr>
        <w:r>
          <w:fldChar w:fldCharType="begin"/>
        </w:r>
        <w:r>
          <w:instrText xml:space="preserve"> PAGE   \* MERGEFORMAT </w:instrText>
        </w:r>
        <w:r>
          <w:fldChar w:fldCharType="separate"/>
        </w:r>
        <w:r>
          <w:rPr>
            <w:noProof/>
          </w:rPr>
          <w:t>2</w:t>
        </w:r>
        <w:r>
          <w:rPr>
            <w:noProof/>
          </w:rPr>
          <w:fldChar w:fldCharType="end"/>
        </w:r>
      </w:p>
    </w:sdtContent>
  </w:sdt>
  <w:p w14:paraId="0828E05C" w14:textId="77777777" w:rsidR="00CE6946" w:rsidRDefault="00CE69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6971" w14:textId="77777777" w:rsidR="002F7568" w:rsidRDefault="002F7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F161B" w14:textId="77777777" w:rsidR="00847CDC" w:rsidRDefault="00847CDC" w:rsidP="002276C2">
      <w:pPr>
        <w:spacing w:after="0" w:line="240" w:lineRule="auto"/>
      </w:pPr>
      <w:r>
        <w:separator/>
      </w:r>
    </w:p>
  </w:footnote>
  <w:footnote w:type="continuationSeparator" w:id="0">
    <w:p w14:paraId="30AFA76D" w14:textId="77777777" w:rsidR="00847CDC" w:rsidRDefault="00847CDC" w:rsidP="00227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A6BD" w14:textId="77777777" w:rsidR="002F7568" w:rsidRDefault="002F7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AD75E" w14:textId="77777777" w:rsidR="00B013E9" w:rsidRDefault="00B013E9" w:rsidP="00B013E9">
    <w:pPr>
      <w:pStyle w:val="NoSpacing"/>
      <w:jc w:val="center"/>
      <w:rPr>
        <w:rFonts w:ascii="Arial" w:hAnsi="Arial" w:cs="Arial"/>
        <w:sz w:val="21"/>
        <w:szCs w:val="21"/>
        <w:lang w:eastAsia="en-CA"/>
      </w:rPr>
    </w:pPr>
    <w:r w:rsidRPr="00877BA1">
      <w:rPr>
        <w:rFonts w:ascii="Arial" w:hAnsi="Arial" w:cs="Arial"/>
        <w:sz w:val="21"/>
        <w:szCs w:val="21"/>
        <w:lang w:eastAsia="en-CA"/>
      </w:rPr>
      <w:t>________________________________________________________________________________</w:t>
    </w:r>
  </w:p>
  <w:p w14:paraId="59A77580" w14:textId="77777777" w:rsidR="009E0FB7" w:rsidRDefault="009E0FB7">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4F11" w14:textId="77777777" w:rsidR="002F7568" w:rsidRDefault="002F7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4023C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6C6E04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0346508"/>
    <w:lvl w:ilvl="0">
      <w:start w:val="1"/>
      <w:numFmt w:val="decimal"/>
      <w:pStyle w:val="ListBullet3"/>
      <w:lvlText w:val="%1."/>
      <w:lvlJc w:val="left"/>
      <w:pPr>
        <w:tabs>
          <w:tab w:val="num" w:pos="926"/>
        </w:tabs>
        <w:ind w:left="926" w:hanging="360"/>
      </w:pPr>
      <w:rPr>
        <w:rFonts w:cs="Times New Roman"/>
      </w:rPr>
    </w:lvl>
  </w:abstractNum>
  <w:abstractNum w:abstractNumId="3" w15:restartNumberingAfterBreak="0">
    <w:nsid w:val="FFFFFF7F"/>
    <w:multiLevelType w:val="singleLevel"/>
    <w:tmpl w:val="751AC860"/>
    <w:lvl w:ilvl="0">
      <w:start w:val="1"/>
      <w:numFmt w:val="decimal"/>
      <w:pStyle w:val="ListBullet2"/>
      <w:lvlText w:val="%1."/>
      <w:lvlJc w:val="left"/>
      <w:pPr>
        <w:tabs>
          <w:tab w:val="num" w:pos="643"/>
        </w:tabs>
        <w:ind w:left="643" w:hanging="360"/>
      </w:pPr>
      <w:rPr>
        <w:rFonts w:cs="Times New Roman"/>
      </w:rPr>
    </w:lvl>
  </w:abstractNum>
  <w:abstractNum w:abstractNumId="4" w15:restartNumberingAfterBreak="0">
    <w:nsid w:val="FFFFFF80"/>
    <w:multiLevelType w:val="singleLevel"/>
    <w:tmpl w:val="234217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508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BA8B10"/>
    <w:lvl w:ilvl="0">
      <w:start w:val="1"/>
      <w:numFmt w:val="bullet"/>
      <w:pStyle w:val="ListNumber"/>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1AD182"/>
    <w:lvl w:ilvl="0">
      <w:start w:val="1"/>
      <w:numFmt w:val="bullet"/>
      <w:pStyle w:val="StyleHeading2LatinArial"/>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787254"/>
    <w:lvl w:ilvl="0">
      <w:start w:val="1"/>
      <w:numFmt w:val="decimal"/>
      <w:pStyle w:val="ListNumber2"/>
      <w:lvlText w:val="%1."/>
      <w:lvlJc w:val="left"/>
      <w:pPr>
        <w:tabs>
          <w:tab w:val="num" w:pos="360"/>
        </w:tabs>
        <w:ind w:left="360" w:hanging="360"/>
      </w:pPr>
      <w:rPr>
        <w:rFonts w:cs="Times New Roman"/>
      </w:rPr>
    </w:lvl>
  </w:abstractNum>
  <w:abstractNum w:abstractNumId="9" w15:restartNumberingAfterBreak="0">
    <w:nsid w:val="FFFFFF89"/>
    <w:multiLevelType w:val="singleLevel"/>
    <w:tmpl w:val="3880D3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969BD"/>
    <w:multiLevelType w:val="hybridMultilevel"/>
    <w:tmpl w:val="879E4840"/>
    <w:lvl w:ilvl="0" w:tplc="10090001">
      <w:start w:val="1"/>
      <w:numFmt w:val="bullet"/>
      <w:lvlText w:val=""/>
      <w:lvlJc w:val="left"/>
      <w:pPr>
        <w:ind w:left="1505" w:hanging="360"/>
      </w:pPr>
      <w:rPr>
        <w:rFonts w:ascii="Symbol" w:hAnsi="Symbol" w:hint="default"/>
      </w:rPr>
    </w:lvl>
    <w:lvl w:ilvl="1" w:tplc="10090003" w:tentative="1">
      <w:start w:val="1"/>
      <w:numFmt w:val="bullet"/>
      <w:lvlText w:val="o"/>
      <w:lvlJc w:val="left"/>
      <w:pPr>
        <w:ind w:left="2225" w:hanging="360"/>
      </w:pPr>
      <w:rPr>
        <w:rFonts w:ascii="Courier New" w:hAnsi="Courier New" w:cs="Courier New" w:hint="default"/>
      </w:rPr>
    </w:lvl>
    <w:lvl w:ilvl="2" w:tplc="10090005" w:tentative="1">
      <w:start w:val="1"/>
      <w:numFmt w:val="bullet"/>
      <w:lvlText w:val=""/>
      <w:lvlJc w:val="left"/>
      <w:pPr>
        <w:ind w:left="2945" w:hanging="360"/>
      </w:pPr>
      <w:rPr>
        <w:rFonts w:ascii="Wingdings" w:hAnsi="Wingdings" w:hint="default"/>
      </w:rPr>
    </w:lvl>
    <w:lvl w:ilvl="3" w:tplc="10090001" w:tentative="1">
      <w:start w:val="1"/>
      <w:numFmt w:val="bullet"/>
      <w:lvlText w:val=""/>
      <w:lvlJc w:val="left"/>
      <w:pPr>
        <w:ind w:left="3665" w:hanging="360"/>
      </w:pPr>
      <w:rPr>
        <w:rFonts w:ascii="Symbol" w:hAnsi="Symbol" w:hint="default"/>
      </w:rPr>
    </w:lvl>
    <w:lvl w:ilvl="4" w:tplc="10090003" w:tentative="1">
      <w:start w:val="1"/>
      <w:numFmt w:val="bullet"/>
      <w:lvlText w:val="o"/>
      <w:lvlJc w:val="left"/>
      <w:pPr>
        <w:ind w:left="4385" w:hanging="360"/>
      </w:pPr>
      <w:rPr>
        <w:rFonts w:ascii="Courier New" w:hAnsi="Courier New" w:cs="Courier New" w:hint="default"/>
      </w:rPr>
    </w:lvl>
    <w:lvl w:ilvl="5" w:tplc="10090005" w:tentative="1">
      <w:start w:val="1"/>
      <w:numFmt w:val="bullet"/>
      <w:lvlText w:val=""/>
      <w:lvlJc w:val="left"/>
      <w:pPr>
        <w:ind w:left="5105" w:hanging="360"/>
      </w:pPr>
      <w:rPr>
        <w:rFonts w:ascii="Wingdings" w:hAnsi="Wingdings" w:hint="default"/>
      </w:rPr>
    </w:lvl>
    <w:lvl w:ilvl="6" w:tplc="10090001" w:tentative="1">
      <w:start w:val="1"/>
      <w:numFmt w:val="bullet"/>
      <w:lvlText w:val=""/>
      <w:lvlJc w:val="left"/>
      <w:pPr>
        <w:ind w:left="5825" w:hanging="360"/>
      </w:pPr>
      <w:rPr>
        <w:rFonts w:ascii="Symbol" w:hAnsi="Symbol" w:hint="default"/>
      </w:rPr>
    </w:lvl>
    <w:lvl w:ilvl="7" w:tplc="10090003" w:tentative="1">
      <w:start w:val="1"/>
      <w:numFmt w:val="bullet"/>
      <w:lvlText w:val="o"/>
      <w:lvlJc w:val="left"/>
      <w:pPr>
        <w:ind w:left="6545" w:hanging="360"/>
      </w:pPr>
      <w:rPr>
        <w:rFonts w:ascii="Courier New" w:hAnsi="Courier New" w:cs="Courier New" w:hint="default"/>
      </w:rPr>
    </w:lvl>
    <w:lvl w:ilvl="8" w:tplc="10090005" w:tentative="1">
      <w:start w:val="1"/>
      <w:numFmt w:val="bullet"/>
      <w:lvlText w:val=""/>
      <w:lvlJc w:val="left"/>
      <w:pPr>
        <w:ind w:left="7265" w:hanging="360"/>
      </w:pPr>
      <w:rPr>
        <w:rFonts w:ascii="Wingdings" w:hAnsi="Wingdings" w:hint="default"/>
      </w:rPr>
    </w:lvl>
  </w:abstractNum>
  <w:abstractNum w:abstractNumId="11" w15:restartNumberingAfterBreak="0">
    <w:nsid w:val="0EB57807"/>
    <w:multiLevelType w:val="hybridMultilevel"/>
    <w:tmpl w:val="FDAA22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F461997"/>
    <w:multiLevelType w:val="hybridMultilevel"/>
    <w:tmpl w:val="6D1ADCB2"/>
    <w:lvl w:ilvl="0" w:tplc="15C8F622">
      <w:start w:val="1"/>
      <w:numFmt w:val="decimal"/>
      <w:lvlText w:val="%1."/>
      <w:lvlJc w:val="left"/>
      <w:pPr>
        <w:tabs>
          <w:tab w:val="num" w:pos="720"/>
        </w:tabs>
        <w:ind w:left="720" w:hanging="360"/>
      </w:pPr>
      <w:rPr>
        <w:rFonts w:cs="Calibri" w:hint="default"/>
        <w:b w:val="0"/>
        <w:color w:val="auto"/>
        <w:sz w:val="20"/>
        <w:szCs w:val="20"/>
      </w:rPr>
    </w:lvl>
    <w:lvl w:ilvl="1" w:tplc="10090019">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454004F"/>
    <w:multiLevelType w:val="hybridMultilevel"/>
    <w:tmpl w:val="76761B02"/>
    <w:lvl w:ilvl="0" w:tplc="04090001">
      <w:start w:val="1"/>
      <w:numFmt w:val="bullet"/>
      <w:lvlText w:val=""/>
      <w:lvlJc w:val="left"/>
      <w:pPr>
        <w:tabs>
          <w:tab w:val="num" w:pos="928"/>
        </w:tabs>
        <w:ind w:left="928" w:hanging="360"/>
      </w:pPr>
      <w:rPr>
        <w:rFonts w:ascii="Symbol" w:hAnsi="Symbol" w:hint="default"/>
      </w:rPr>
    </w:lvl>
    <w:lvl w:ilvl="1" w:tplc="04090003">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19D12E37"/>
    <w:multiLevelType w:val="hybridMultilevel"/>
    <w:tmpl w:val="E714A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AB13D88"/>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255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6" w15:restartNumberingAfterBreak="0">
    <w:nsid w:val="23594EF6"/>
    <w:multiLevelType w:val="multilevel"/>
    <w:tmpl w:val="03901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C07595"/>
    <w:multiLevelType w:val="hybridMultilevel"/>
    <w:tmpl w:val="4BD2377E"/>
    <w:lvl w:ilvl="0" w:tplc="FFFFFFFF">
      <w:start w:val="1"/>
      <w:numFmt w:val="bullet"/>
      <w:lvlText w:val=""/>
      <w:lvlJc w:val="left"/>
      <w:pPr>
        <w:tabs>
          <w:tab w:val="num" w:pos="1008"/>
        </w:tabs>
        <w:ind w:left="1008" w:hanging="360"/>
      </w:pPr>
      <w:rPr>
        <w:rFonts w:ascii="Times" w:hAnsi="Time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4A77DA3"/>
    <w:multiLevelType w:val="hybridMultilevel"/>
    <w:tmpl w:val="2ED4E6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97A20A8"/>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860"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0" w15:restartNumberingAfterBreak="0">
    <w:nsid w:val="5C520ACB"/>
    <w:multiLevelType w:val="hybridMultilevel"/>
    <w:tmpl w:val="8DB4A37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E64FDE"/>
    <w:multiLevelType w:val="hybridMultilevel"/>
    <w:tmpl w:val="7A9AE102"/>
    <w:lvl w:ilvl="0" w:tplc="10090001">
      <w:start w:val="1"/>
      <w:numFmt w:val="bullet"/>
      <w:lvlText w:val=""/>
      <w:lvlJc w:val="left"/>
      <w:pPr>
        <w:tabs>
          <w:tab w:val="num" w:pos="928"/>
        </w:tabs>
        <w:ind w:left="928" w:hanging="360"/>
      </w:pPr>
      <w:rPr>
        <w:rFonts w:ascii="Symbol" w:hAnsi="Symbol" w:hint="default"/>
      </w:rPr>
    </w:lvl>
    <w:lvl w:ilvl="1" w:tplc="10090003" w:tentative="1">
      <w:start w:val="1"/>
      <w:numFmt w:val="bullet"/>
      <w:lvlText w:val="o"/>
      <w:lvlJc w:val="left"/>
      <w:pPr>
        <w:tabs>
          <w:tab w:val="num" w:pos="1648"/>
        </w:tabs>
        <w:ind w:left="1648" w:hanging="360"/>
      </w:pPr>
      <w:rPr>
        <w:rFonts w:ascii="Courier New" w:hAnsi="Courier New" w:hint="default"/>
      </w:rPr>
    </w:lvl>
    <w:lvl w:ilvl="2" w:tplc="10090005" w:tentative="1">
      <w:start w:val="1"/>
      <w:numFmt w:val="bullet"/>
      <w:lvlText w:val=""/>
      <w:lvlJc w:val="left"/>
      <w:pPr>
        <w:tabs>
          <w:tab w:val="num" w:pos="2368"/>
        </w:tabs>
        <w:ind w:left="2368" w:hanging="360"/>
      </w:pPr>
      <w:rPr>
        <w:rFonts w:ascii="Wingdings" w:hAnsi="Wingdings" w:hint="default"/>
      </w:rPr>
    </w:lvl>
    <w:lvl w:ilvl="3" w:tplc="10090001" w:tentative="1">
      <w:start w:val="1"/>
      <w:numFmt w:val="bullet"/>
      <w:lvlText w:val=""/>
      <w:lvlJc w:val="left"/>
      <w:pPr>
        <w:tabs>
          <w:tab w:val="num" w:pos="3088"/>
        </w:tabs>
        <w:ind w:left="3088" w:hanging="360"/>
      </w:pPr>
      <w:rPr>
        <w:rFonts w:ascii="Symbol" w:hAnsi="Symbol" w:hint="default"/>
      </w:rPr>
    </w:lvl>
    <w:lvl w:ilvl="4" w:tplc="10090003" w:tentative="1">
      <w:start w:val="1"/>
      <w:numFmt w:val="bullet"/>
      <w:lvlText w:val="o"/>
      <w:lvlJc w:val="left"/>
      <w:pPr>
        <w:tabs>
          <w:tab w:val="num" w:pos="3808"/>
        </w:tabs>
        <w:ind w:left="3808" w:hanging="360"/>
      </w:pPr>
      <w:rPr>
        <w:rFonts w:ascii="Courier New" w:hAnsi="Courier New" w:hint="default"/>
      </w:rPr>
    </w:lvl>
    <w:lvl w:ilvl="5" w:tplc="10090005" w:tentative="1">
      <w:start w:val="1"/>
      <w:numFmt w:val="bullet"/>
      <w:lvlText w:val=""/>
      <w:lvlJc w:val="left"/>
      <w:pPr>
        <w:tabs>
          <w:tab w:val="num" w:pos="4528"/>
        </w:tabs>
        <w:ind w:left="4528" w:hanging="360"/>
      </w:pPr>
      <w:rPr>
        <w:rFonts w:ascii="Wingdings" w:hAnsi="Wingdings" w:hint="default"/>
      </w:rPr>
    </w:lvl>
    <w:lvl w:ilvl="6" w:tplc="10090001" w:tentative="1">
      <w:start w:val="1"/>
      <w:numFmt w:val="bullet"/>
      <w:lvlText w:val=""/>
      <w:lvlJc w:val="left"/>
      <w:pPr>
        <w:tabs>
          <w:tab w:val="num" w:pos="5248"/>
        </w:tabs>
        <w:ind w:left="5248" w:hanging="360"/>
      </w:pPr>
      <w:rPr>
        <w:rFonts w:ascii="Symbol" w:hAnsi="Symbol" w:hint="default"/>
      </w:rPr>
    </w:lvl>
    <w:lvl w:ilvl="7" w:tplc="10090003" w:tentative="1">
      <w:start w:val="1"/>
      <w:numFmt w:val="bullet"/>
      <w:lvlText w:val="o"/>
      <w:lvlJc w:val="left"/>
      <w:pPr>
        <w:tabs>
          <w:tab w:val="num" w:pos="5968"/>
        </w:tabs>
        <w:ind w:left="5968" w:hanging="360"/>
      </w:pPr>
      <w:rPr>
        <w:rFonts w:ascii="Courier New" w:hAnsi="Courier New" w:hint="default"/>
      </w:rPr>
    </w:lvl>
    <w:lvl w:ilvl="8" w:tplc="10090005" w:tentative="1">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72600DDA"/>
    <w:multiLevelType w:val="hybridMultilevel"/>
    <w:tmpl w:val="175ED464"/>
    <w:lvl w:ilvl="0" w:tplc="B6B034AA">
      <w:start w:val="1"/>
      <w:numFmt w:val="decimal"/>
      <w:pStyle w:val="ISARCReferences"/>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23" w15:restartNumberingAfterBreak="0">
    <w:nsid w:val="770E341A"/>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75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4" w15:restartNumberingAfterBreak="0">
    <w:nsid w:val="79B8624B"/>
    <w:multiLevelType w:val="hybridMultilevel"/>
    <w:tmpl w:val="D456A2B2"/>
    <w:lvl w:ilvl="0" w:tplc="10090019">
      <w:start w:val="1"/>
      <w:numFmt w:val="lowerLetter"/>
      <w:lvlText w:val="%1."/>
      <w:lvlJc w:val="left"/>
      <w:pPr>
        <w:tabs>
          <w:tab w:val="num" w:pos="720"/>
        </w:tabs>
        <w:ind w:left="720" w:hanging="360"/>
      </w:pPr>
      <w:rPr>
        <w:rFonts w:cs="Times New Roman"/>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D3D6008"/>
    <w:multiLevelType w:val="hybridMultilevel"/>
    <w:tmpl w:val="AE3CC6A2"/>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num w:numId="1">
    <w:abstractNumId w:val="7"/>
  </w:num>
  <w:num w:numId="2">
    <w:abstractNumId w:val="9"/>
  </w:num>
  <w:num w:numId="3">
    <w:abstractNumId w:val="6"/>
  </w:num>
  <w:num w:numId="4">
    <w:abstractNumId w:val="8"/>
  </w:num>
  <w:num w:numId="5">
    <w:abstractNumId w:val="3"/>
  </w:num>
  <w:num w:numId="6">
    <w:abstractNumId w:val="2"/>
  </w:num>
  <w:num w:numId="7">
    <w:abstractNumId w:val="7"/>
  </w:num>
  <w:num w:numId="8">
    <w:abstractNumId w:val="9"/>
  </w:num>
  <w:num w:numId="9">
    <w:abstractNumId w:val="6"/>
  </w:num>
  <w:num w:numId="10">
    <w:abstractNumId w:val="8"/>
  </w:num>
  <w:num w:numId="11">
    <w:abstractNumId w:val="3"/>
  </w:num>
  <w:num w:numId="12">
    <w:abstractNumId w:val="2"/>
  </w:num>
  <w:num w:numId="13">
    <w:abstractNumId w:val="7"/>
  </w:num>
  <w:num w:numId="14">
    <w:abstractNumId w:val="9"/>
  </w:num>
  <w:num w:numId="15">
    <w:abstractNumId w:val="6"/>
  </w:num>
  <w:num w:numId="16">
    <w:abstractNumId w:val="8"/>
  </w:num>
  <w:num w:numId="17">
    <w:abstractNumId w:val="3"/>
  </w:num>
  <w:num w:numId="18">
    <w:abstractNumId w:val="2"/>
  </w:num>
  <w:num w:numId="19">
    <w:abstractNumId w:val="15"/>
  </w:num>
  <w:num w:numId="20">
    <w:abstractNumId w:val="20"/>
  </w:num>
  <w:num w:numId="21">
    <w:abstractNumId w:val="1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1"/>
  </w:num>
  <w:num w:numId="33">
    <w:abstractNumId w:val="17"/>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2"/>
  </w:num>
  <w:num w:numId="39">
    <w:abstractNumId w:val="24"/>
  </w:num>
  <w:num w:numId="40">
    <w:abstractNumId w:val="14"/>
  </w:num>
  <w:num w:numId="41">
    <w:abstractNumId w:val="25"/>
  </w:num>
  <w:num w:numId="42">
    <w:abstractNumId w:val="18"/>
  </w:num>
  <w:num w:numId="43">
    <w:abstractNumId w:val="10"/>
  </w:num>
  <w:num w:numId="44">
    <w:abstractNumId w:val="19"/>
  </w:num>
  <w:num w:numId="45">
    <w:abstractNumId w:val="11"/>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CA" w:vendorID="64" w:dllVersion="6" w:nlCheck="1" w:checkStyle="0"/>
  <w:activeWritingStyle w:appName="MSWord" w:lang="en-CA" w:vendorID="64" w:dllVersion="6" w:nlCheck="1" w:checkStyle="0"/>
  <w:activeWritingStyle w:appName="MSWord" w:lang="en-CA"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n-CA"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1BD"/>
    <w:rsid w:val="00001C0D"/>
    <w:rsid w:val="000067A8"/>
    <w:rsid w:val="00010C4E"/>
    <w:rsid w:val="00014DF8"/>
    <w:rsid w:val="000150D8"/>
    <w:rsid w:val="000249DC"/>
    <w:rsid w:val="00030B8A"/>
    <w:rsid w:val="000323F7"/>
    <w:rsid w:val="00033F37"/>
    <w:rsid w:val="000343B3"/>
    <w:rsid w:val="00041214"/>
    <w:rsid w:val="000425EB"/>
    <w:rsid w:val="000437F5"/>
    <w:rsid w:val="00053D40"/>
    <w:rsid w:val="000603DB"/>
    <w:rsid w:val="000625D4"/>
    <w:rsid w:val="00076636"/>
    <w:rsid w:val="000767A2"/>
    <w:rsid w:val="00080DC6"/>
    <w:rsid w:val="00087060"/>
    <w:rsid w:val="00091983"/>
    <w:rsid w:val="00093E12"/>
    <w:rsid w:val="00094621"/>
    <w:rsid w:val="000946F3"/>
    <w:rsid w:val="000952F4"/>
    <w:rsid w:val="00095990"/>
    <w:rsid w:val="00096DB9"/>
    <w:rsid w:val="000A308F"/>
    <w:rsid w:val="000A41EA"/>
    <w:rsid w:val="000B4B59"/>
    <w:rsid w:val="000C5611"/>
    <w:rsid w:val="000D0EA4"/>
    <w:rsid w:val="000D1B4D"/>
    <w:rsid w:val="000E2B54"/>
    <w:rsid w:val="0010421E"/>
    <w:rsid w:val="00110634"/>
    <w:rsid w:val="001107A8"/>
    <w:rsid w:val="001218F2"/>
    <w:rsid w:val="0012340B"/>
    <w:rsid w:val="00124873"/>
    <w:rsid w:val="00130FF0"/>
    <w:rsid w:val="00131F1B"/>
    <w:rsid w:val="0013704F"/>
    <w:rsid w:val="00141AFC"/>
    <w:rsid w:val="00141CC1"/>
    <w:rsid w:val="00145A9E"/>
    <w:rsid w:val="001510AD"/>
    <w:rsid w:val="001528E1"/>
    <w:rsid w:val="001575B4"/>
    <w:rsid w:val="00160E10"/>
    <w:rsid w:val="00163037"/>
    <w:rsid w:val="00174698"/>
    <w:rsid w:val="00175DF2"/>
    <w:rsid w:val="0018762B"/>
    <w:rsid w:val="0019379C"/>
    <w:rsid w:val="0019436E"/>
    <w:rsid w:val="001A278B"/>
    <w:rsid w:val="001A50F2"/>
    <w:rsid w:val="001A60ED"/>
    <w:rsid w:val="001B06DA"/>
    <w:rsid w:val="001C1E0F"/>
    <w:rsid w:val="001E305F"/>
    <w:rsid w:val="001E7768"/>
    <w:rsid w:val="001F2B10"/>
    <w:rsid w:val="0020117C"/>
    <w:rsid w:val="00202E3B"/>
    <w:rsid w:val="00203665"/>
    <w:rsid w:val="00203C08"/>
    <w:rsid w:val="00204BDD"/>
    <w:rsid w:val="00204BE9"/>
    <w:rsid w:val="002063A4"/>
    <w:rsid w:val="00221EAF"/>
    <w:rsid w:val="00223D1B"/>
    <w:rsid w:val="0022599B"/>
    <w:rsid w:val="002276C2"/>
    <w:rsid w:val="00230B63"/>
    <w:rsid w:val="002349CC"/>
    <w:rsid w:val="00234D43"/>
    <w:rsid w:val="00235EA6"/>
    <w:rsid w:val="0023790E"/>
    <w:rsid w:val="00242213"/>
    <w:rsid w:val="002452B2"/>
    <w:rsid w:val="00246F18"/>
    <w:rsid w:val="0025273E"/>
    <w:rsid w:val="00252D81"/>
    <w:rsid w:val="0025324F"/>
    <w:rsid w:val="002553CE"/>
    <w:rsid w:val="00260435"/>
    <w:rsid w:val="00260E54"/>
    <w:rsid w:val="00260E7C"/>
    <w:rsid w:val="00261986"/>
    <w:rsid w:val="00262201"/>
    <w:rsid w:val="00265E73"/>
    <w:rsid w:val="002675D2"/>
    <w:rsid w:val="002730AC"/>
    <w:rsid w:val="0027433D"/>
    <w:rsid w:val="00281318"/>
    <w:rsid w:val="00284BFF"/>
    <w:rsid w:val="00291439"/>
    <w:rsid w:val="002A0E3E"/>
    <w:rsid w:val="002A2DD4"/>
    <w:rsid w:val="002A3901"/>
    <w:rsid w:val="002A44CE"/>
    <w:rsid w:val="002B074D"/>
    <w:rsid w:val="002B7517"/>
    <w:rsid w:val="002C0C71"/>
    <w:rsid w:val="002C2021"/>
    <w:rsid w:val="002C4DF0"/>
    <w:rsid w:val="002D25C3"/>
    <w:rsid w:val="002E2186"/>
    <w:rsid w:val="002E26F2"/>
    <w:rsid w:val="002E2FA7"/>
    <w:rsid w:val="002E3B63"/>
    <w:rsid w:val="002E5850"/>
    <w:rsid w:val="002F352C"/>
    <w:rsid w:val="002F7568"/>
    <w:rsid w:val="00301EE4"/>
    <w:rsid w:val="00302B6F"/>
    <w:rsid w:val="0030699B"/>
    <w:rsid w:val="00306D60"/>
    <w:rsid w:val="003105DB"/>
    <w:rsid w:val="00310E1E"/>
    <w:rsid w:val="003145F2"/>
    <w:rsid w:val="003178C8"/>
    <w:rsid w:val="003179E2"/>
    <w:rsid w:val="0032753B"/>
    <w:rsid w:val="0033229B"/>
    <w:rsid w:val="00334A31"/>
    <w:rsid w:val="00334E63"/>
    <w:rsid w:val="003351FE"/>
    <w:rsid w:val="00356A7E"/>
    <w:rsid w:val="00360F12"/>
    <w:rsid w:val="003615BF"/>
    <w:rsid w:val="003642A0"/>
    <w:rsid w:val="0036440A"/>
    <w:rsid w:val="0036570F"/>
    <w:rsid w:val="003723A6"/>
    <w:rsid w:val="00372B86"/>
    <w:rsid w:val="003758F7"/>
    <w:rsid w:val="003777C3"/>
    <w:rsid w:val="00385667"/>
    <w:rsid w:val="00385F44"/>
    <w:rsid w:val="00386B70"/>
    <w:rsid w:val="003871BD"/>
    <w:rsid w:val="00387DB1"/>
    <w:rsid w:val="003973CE"/>
    <w:rsid w:val="003A00F6"/>
    <w:rsid w:val="003A3E70"/>
    <w:rsid w:val="003A5B06"/>
    <w:rsid w:val="003B2E5E"/>
    <w:rsid w:val="003B4B45"/>
    <w:rsid w:val="003B5197"/>
    <w:rsid w:val="003B6321"/>
    <w:rsid w:val="003C0A39"/>
    <w:rsid w:val="003C1545"/>
    <w:rsid w:val="003C4C02"/>
    <w:rsid w:val="003C5A92"/>
    <w:rsid w:val="003D108C"/>
    <w:rsid w:val="003D7C5D"/>
    <w:rsid w:val="003E4512"/>
    <w:rsid w:val="003E47B1"/>
    <w:rsid w:val="003E72F3"/>
    <w:rsid w:val="003E77AA"/>
    <w:rsid w:val="003F1BFB"/>
    <w:rsid w:val="003F4ABF"/>
    <w:rsid w:val="004039B1"/>
    <w:rsid w:val="00403D69"/>
    <w:rsid w:val="0040401F"/>
    <w:rsid w:val="00406694"/>
    <w:rsid w:val="004103E3"/>
    <w:rsid w:val="0041478A"/>
    <w:rsid w:val="0041532B"/>
    <w:rsid w:val="004203E8"/>
    <w:rsid w:val="00421868"/>
    <w:rsid w:val="00422F68"/>
    <w:rsid w:val="00430246"/>
    <w:rsid w:val="004306E0"/>
    <w:rsid w:val="004333A9"/>
    <w:rsid w:val="00433734"/>
    <w:rsid w:val="00446294"/>
    <w:rsid w:val="00455CEA"/>
    <w:rsid w:val="004568AE"/>
    <w:rsid w:val="00462632"/>
    <w:rsid w:val="004639C9"/>
    <w:rsid w:val="0046502A"/>
    <w:rsid w:val="00467B3D"/>
    <w:rsid w:val="00476EDC"/>
    <w:rsid w:val="00485812"/>
    <w:rsid w:val="00491EDC"/>
    <w:rsid w:val="004924DA"/>
    <w:rsid w:val="004944D9"/>
    <w:rsid w:val="004A3C63"/>
    <w:rsid w:val="004A634D"/>
    <w:rsid w:val="004B37B7"/>
    <w:rsid w:val="004C0554"/>
    <w:rsid w:val="004C0B19"/>
    <w:rsid w:val="004C0FDC"/>
    <w:rsid w:val="004C1129"/>
    <w:rsid w:val="004C15F6"/>
    <w:rsid w:val="004D34E0"/>
    <w:rsid w:val="004D4A53"/>
    <w:rsid w:val="004D55FF"/>
    <w:rsid w:val="004D5D70"/>
    <w:rsid w:val="004D6B08"/>
    <w:rsid w:val="004E0D10"/>
    <w:rsid w:val="004F2761"/>
    <w:rsid w:val="004F40E8"/>
    <w:rsid w:val="004F5AA6"/>
    <w:rsid w:val="005019F7"/>
    <w:rsid w:val="00501E82"/>
    <w:rsid w:val="00506562"/>
    <w:rsid w:val="00506D48"/>
    <w:rsid w:val="0050769B"/>
    <w:rsid w:val="00516559"/>
    <w:rsid w:val="00521F91"/>
    <w:rsid w:val="005228E7"/>
    <w:rsid w:val="00522F93"/>
    <w:rsid w:val="0052694C"/>
    <w:rsid w:val="005334B8"/>
    <w:rsid w:val="00534788"/>
    <w:rsid w:val="0053498A"/>
    <w:rsid w:val="00534F77"/>
    <w:rsid w:val="00540F32"/>
    <w:rsid w:val="00540FDA"/>
    <w:rsid w:val="00542A28"/>
    <w:rsid w:val="00546E81"/>
    <w:rsid w:val="00550BA5"/>
    <w:rsid w:val="0055332F"/>
    <w:rsid w:val="00554FEA"/>
    <w:rsid w:val="0055622E"/>
    <w:rsid w:val="00570E97"/>
    <w:rsid w:val="005719A0"/>
    <w:rsid w:val="005740A0"/>
    <w:rsid w:val="00575331"/>
    <w:rsid w:val="0057681E"/>
    <w:rsid w:val="00576BF3"/>
    <w:rsid w:val="00577116"/>
    <w:rsid w:val="00577F55"/>
    <w:rsid w:val="00580861"/>
    <w:rsid w:val="00583F0F"/>
    <w:rsid w:val="00584266"/>
    <w:rsid w:val="0058534C"/>
    <w:rsid w:val="00590707"/>
    <w:rsid w:val="00591152"/>
    <w:rsid w:val="005A1EDE"/>
    <w:rsid w:val="005A31FE"/>
    <w:rsid w:val="005A5B84"/>
    <w:rsid w:val="005B4A34"/>
    <w:rsid w:val="005B7699"/>
    <w:rsid w:val="005C0169"/>
    <w:rsid w:val="005C4776"/>
    <w:rsid w:val="005D0925"/>
    <w:rsid w:val="005D51F9"/>
    <w:rsid w:val="005E2D34"/>
    <w:rsid w:val="005E39A0"/>
    <w:rsid w:val="005E3A14"/>
    <w:rsid w:val="005E5783"/>
    <w:rsid w:val="005F0557"/>
    <w:rsid w:val="005F6628"/>
    <w:rsid w:val="00605BCC"/>
    <w:rsid w:val="00607900"/>
    <w:rsid w:val="00607991"/>
    <w:rsid w:val="006105B9"/>
    <w:rsid w:val="00610997"/>
    <w:rsid w:val="0061178B"/>
    <w:rsid w:val="00616B06"/>
    <w:rsid w:val="00621AEF"/>
    <w:rsid w:val="00632A5E"/>
    <w:rsid w:val="00634B99"/>
    <w:rsid w:val="00644308"/>
    <w:rsid w:val="00652E78"/>
    <w:rsid w:val="0065715F"/>
    <w:rsid w:val="00662FE5"/>
    <w:rsid w:val="006650CD"/>
    <w:rsid w:val="00671EE2"/>
    <w:rsid w:val="00680782"/>
    <w:rsid w:val="00683744"/>
    <w:rsid w:val="006842A2"/>
    <w:rsid w:val="006854CD"/>
    <w:rsid w:val="006919D5"/>
    <w:rsid w:val="00693B5A"/>
    <w:rsid w:val="0069587E"/>
    <w:rsid w:val="00695DCA"/>
    <w:rsid w:val="00696810"/>
    <w:rsid w:val="00696FE2"/>
    <w:rsid w:val="00697DD7"/>
    <w:rsid w:val="006A0537"/>
    <w:rsid w:val="006A0C0D"/>
    <w:rsid w:val="006A10F0"/>
    <w:rsid w:val="006A2047"/>
    <w:rsid w:val="006A2DEB"/>
    <w:rsid w:val="006B33F9"/>
    <w:rsid w:val="006B3828"/>
    <w:rsid w:val="006B399B"/>
    <w:rsid w:val="006C46C1"/>
    <w:rsid w:val="006C4C7F"/>
    <w:rsid w:val="006D0B8D"/>
    <w:rsid w:val="006D2A4B"/>
    <w:rsid w:val="006D6C46"/>
    <w:rsid w:val="006E1C1C"/>
    <w:rsid w:val="006E3D1E"/>
    <w:rsid w:val="006E4CAD"/>
    <w:rsid w:val="006F159B"/>
    <w:rsid w:val="006F1759"/>
    <w:rsid w:val="006F4D82"/>
    <w:rsid w:val="006F6119"/>
    <w:rsid w:val="00700DA5"/>
    <w:rsid w:val="00701C05"/>
    <w:rsid w:val="00703E55"/>
    <w:rsid w:val="007054DB"/>
    <w:rsid w:val="007107A5"/>
    <w:rsid w:val="00723518"/>
    <w:rsid w:val="00726851"/>
    <w:rsid w:val="007308BD"/>
    <w:rsid w:val="00731E3D"/>
    <w:rsid w:val="00732192"/>
    <w:rsid w:val="007345FC"/>
    <w:rsid w:val="00734971"/>
    <w:rsid w:val="00734A86"/>
    <w:rsid w:val="00735E8C"/>
    <w:rsid w:val="0073617A"/>
    <w:rsid w:val="00740E3A"/>
    <w:rsid w:val="00740F81"/>
    <w:rsid w:val="00741893"/>
    <w:rsid w:val="00746622"/>
    <w:rsid w:val="00751A88"/>
    <w:rsid w:val="00756736"/>
    <w:rsid w:val="007600A7"/>
    <w:rsid w:val="007606E9"/>
    <w:rsid w:val="0076161C"/>
    <w:rsid w:val="00764C17"/>
    <w:rsid w:val="00764C21"/>
    <w:rsid w:val="0077327A"/>
    <w:rsid w:val="00773F2D"/>
    <w:rsid w:val="00776DBD"/>
    <w:rsid w:val="007806E3"/>
    <w:rsid w:val="00780B97"/>
    <w:rsid w:val="00790AB8"/>
    <w:rsid w:val="00790F73"/>
    <w:rsid w:val="007921F3"/>
    <w:rsid w:val="00792B11"/>
    <w:rsid w:val="0079381B"/>
    <w:rsid w:val="00794B50"/>
    <w:rsid w:val="007A7C84"/>
    <w:rsid w:val="007B0EBA"/>
    <w:rsid w:val="007B5BEA"/>
    <w:rsid w:val="007B70F5"/>
    <w:rsid w:val="007B723E"/>
    <w:rsid w:val="007C2F20"/>
    <w:rsid w:val="007D4A80"/>
    <w:rsid w:val="007D5DE9"/>
    <w:rsid w:val="007E4631"/>
    <w:rsid w:val="007E6F4E"/>
    <w:rsid w:val="007F14CF"/>
    <w:rsid w:val="007F3C66"/>
    <w:rsid w:val="007F4E4C"/>
    <w:rsid w:val="0080104D"/>
    <w:rsid w:val="008039B1"/>
    <w:rsid w:val="00806E34"/>
    <w:rsid w:val="00812F41"/>
    <w:rsid w:val="00820E38"/>
    <w:rsid w:val="00820E59"/>
    <w:rsid w:val="00823CCB"/>
    <w:rsid w:val="0083726F"/>
    <w:rsid w:val="00847CDC"/>
    <w:rsid w:val="0085720E"/>
    <w:rsid w:val="00861CED"/>
    <w:rsid w:val="0086536E"/>
    <w:rsid w:val="0087211E"/>
    <w:rsid w:val="008730E9"/>
    <w:rsid w:val="00877909"/>
    <w:rsid w:val="008828FB"/>
    <w:rsid w:val="0088786E"/>
    <w:rsid w:val="00887BC7"/>
    <w:rsid w:val="0089353A"/>
    <w:rsid w:val="008953C5"/>
    <w:rsid w:val="008A055B"/>
    <w:rsid w:val="008A15A5"/>
    <w:rsid w:val="008A3715"/>
    <w:rsid w:val="008B35FB"/>
    <w:rsid w:val="008B47E9"/>
    <w:rsid w:val="008B51B6"/>
    <w:rsid w:val="008C497B"/>
    <w:rsid w:val="008C4A14"/>
    <w:rsid w:val="008D13AD"/>
    <w:rsid w:val="008D19BD"/>
    <w:rsid w:val="008D649D"/>
    <w:rsid w:val="008D6577"/>
    <w:rsid w:val="008E703A"/>
    <w:rsid w:val="008F0535"/>
    <w:rsid w:val="008F12D9"/>
    <w:rsid w:val="008F6745"/>
    <w:rsid w:val="008F6FEF"/>
    <w:rsid w:val="008F7F58"/>
    <w:rsid w:val="00904609"/>
    <w:rsid w:val="009056EC"/>
    <w:rsid w:val="00914879"/>
    <w:rsid w:val="00915E1E"/>
    <w:rsid w:val="00916DB7"/>
    <w:rsid w:val="009221B1"/>
    <w:rsid w:val="00923E67"/>
    <w:rsid w:val="00930834"/>
    <w:rsid w:val="00931344"/>
    <w:rsid w:val="00931D7F"/>
    <w:rsid w:val="00932837"/>
    <w:rsid w:val="009352A0"/>
    <w:rsid w:val="0093631B"/>
    <w:rsid w:val="00942B1D"/>
    <w:rsid w:val="0094427D"/>
    <w:rsid w:val="00950FCF"/>
    <w:rsid w:val="009526ED"/>
    <w:rsid w:val="00953ADE"/>
    <w:rsid w:val="00954629"/>
    <w:rsid w:val="00972FD4"/>
    <w:rsid w:val="0097363E"/>
    <w:rsid w:val="00975848"/>
    <w:rsid w:val="009766F8"/>
    <w:rsid w:val="0097763E"/>
    <w:rsid w:val="009776F6"/>
    <w:rsid w:val="00977B9D"/>
    <w:rsid w:val="009803D3"/>
    <w:rsid w:val="009808A4"/>
    <w:rsid w:val="00986A9F"/>
    <w:rsid w:val="009938D2"/>
    <w:rsid w:val="00994B61"/>
    <w:rsid w:val="0099516C"/>
    <w:rsid w:val="009A0769"/>
    <w:rsid w:val="009A220D"/>
    <w:rsid w:val="009A3237"/>
    <w:rsid w:val="009A3936"/>
    <w:rsid w:val="009A69B7"/>
    <w:rsid w:val="009B0418"/>
    <w:rsid w:val="009B25C9"/>
    <w:rsid w:val="009B6F75"/>
    <w:rsid w:val="009B79C4"/>
    <w:rsid w:val="009C0E69"/>
    <w:rsid w:val="009C2EDB"/>
    <w:rsid w:val="009C644D"/>
    <w:rsid w:val="009C7C74"/>
    <w:rsid w:val="009D5F4F"/>
    <w:rsid w:val="009E0FB7"/>
    <w:rsid w:val="009E448A"/>
    <w:rsid w:val="009E53B7"/>
    <w:rsid w:val="009E788C"/>
    <w:rsid w:val="009F1E85"/>
    <w:rsid w:val="009F23E5"/>
    <w:rsid w:val="009F57DB"/>
    <w:rsid w:val="00A00BF7"/>
    <w:rsid w:val="00A014AA"/>
    <w:rsid w:val="00A1751D"/>
    <w:rsid w:val="00A20AA3"/>
    <w:rsid w:val="00A31B0D"/>
    <w:rsid w:val="00A31B85"/>
    <w:rsid w:val="00A36307"/>
    <w:rsid w:val="00A3655C"/>
    <w:rsid w:val="00A36F5E"/>
    <w:rsid w:val="00A43B95"/>
    <w:rsid w:val="00A4538E"/>
    <w:rsid w:val="00A5030D"/>
    <w:rsid w:val="00A50973"/>
    <w:rsid w:val="00A601BD"/>
    <w:rsid w:val="00A603CF"/>
    <w:rsid w:val="00A6515F"/>
    <w:rsid w:val="00A663A4"/>
    <w:rsid w:val="00A6657B"/>
    <w:rsid w:val="00A741D5"/>
    <w:rsid w:val="00A7471C"/>
    <w:rsid w:val="00A7574A"/>
    <w:rsid w:val="00A75D11"/>
    <w:rsid w:val="00A77FAA"/>
    <w:rsid w:val="00A82F20"/>
    <w:rsid w:val="00A83111"/>
    <w:rsid w:val="00A84272"/>
    <w:rsid w:val="00A85E94"/>
    <w:rsid w:val="00A904BD"/>
    <w:rsid w:val="00A92B82"/>
    <w:rsid w:val="00A96851"/>
    <w:rsid w:val="00AA535B"/>
    <w:rsid w:val="00AB1F45"/>
    <w:rsid w:val="00AB3DBB"/>
    <w:rsid w:val="00AB3DC3"/>
    <w:rsid w:val="00AC3822"/>
    <w:rsid w:val="00AC4C64"/>
    <w:rsid w:val="00AD1D35"/>
    <w:rsid w:val="00AD64B7"/>
    <w:rsid w:val="00AD73D8"/>
    <w:rsid w:val="00AE0342"/>
    <w:rsid w:val="00AE2569"/>
    <w:rsid w:val="00AF039B"/>
    <w:rsid w:val="00AF0636"/>
    <w:rsid w:val="00AF09C4"/>
    <w:rsid w:val="00AF4661"/>
    <w:rsid w:val="00B013E9"/>
    <w:rsid w:val="00B019D9"/>
    <w:rsid w:val="00B02555"/>
    <w:rsid w:val="00B1086B"/>
    <w:rsid w:val="00B11107"/>
    <w:rsid w:val="00B12887"/>
    <w:rsid w:val="00B128CF"/>
    <w:rsid w:val="00B17E54"/>
    <w:rsid w:val="00B21F3C"/>
    <w:rsid w:val="00B22282"/>
    <w:rsid w:val="00B222D2"/>
    <w:rsid w:val="00B26F8C"/>
    <w:rsid w:val="00B31097"/>
    <w:rsid w:val="00B336BB"/>
    <w:rsid w:val="00B420AD"/>
    <w:rsid w:val="00B44BB4"/>
    <w:rsid w:val="00B469B0"/>
    <w:rsid w:val="00B50EC8"/>
    <w:rsid w:val="00B52A2D"/>
    <w:rsid w:val="00B54F3A"/>
    <w:rsid w:val="00B561EE"/>
    <w:rsid w:val="00B673C5"/>
    <w:rsid w:val="00B67ED3"/>
    <w:rsid w:val="00B7231F"/>
    <w:rsid w:val="00B73AA9"/>
    <w:rsid w:val="00B77AAD"/>
    <w:rsid w:val="00B84620"/>
    <w:rsid w:val="00B90757"/>
    <w:rsid w:val="00B908C1"/>
    <w:rsid w:val="00B939B0"/>
    <w:rsid w:val="00B949AD"/>
    <w:rsid w:val="00B9798D"/>
    <w:rsid w:val="00BA0EA9"/>
    <w:rsid w:val="00BA1CAC"/>
    <w:rsid w:val="00BA42C2"/>
    <w:rsid w:val="00BB35AF"/>
    <w:rsid w:val="00BC2264"/>
    <w:rsid w:val="00BC3641"/>
    <w:rsid w:val="00BC47FC"/>
    <w:rsid w:val="00BD09C7"/>
    <w:rsid w:val="00BD3E52"/>
    <w:rsid w:val="00BE06DE"/>
    <w:rsid w:val="00BE0CD6"/>
    <w:rsid w:val="00BE4B70"/>
    <w:rsid w:val="00BE4C3F"/>
    <w:rsid w:val="00BE63AB"/>
    <w:rsid w:val="00BF2F62"/>
    <w:rsid w:val="00BF5C5B"/>
    <w:rsid w:val="00BF62EE"/>
    <w:rsid w:val="00C01FD2"/>
    <w:rsid w:val="00C03230"/>
    <w:rsid w:val="00C122FD"/>
    <w:rsid w:val="00C13A09"/>
    <w:rsid w:val="00C17FE5"/>
    <w:rsid w:val="00C20327"/>
    <w:rsid w:val="00C2070B"/>
    <w:rsid w:val="00C225B7"/>
    <w:rsid w:val="00C2637E"/>
    <w:rsid w:val="00C26CE8"/>
    <w:rsid w:val="00C27F68"/>
    <w:rsid w:val="00C3056C"/>
    <w:rsid w:val="00C31E39"/>
    <w:rsid w:val="00C32D68"/>
    <w:rsid w:val="00C33C06"/>
    <w:rsid w:val="00C41842"/>
    <w:rsid w:val="00C50F4E"/>
    <w:rsid w:val="00C61EE6"/>
    <w:rsid w:val="00C62473"/>
    <w:rsid w:val="00C63254"/>
    <w:rsid w:val="00C63857"/>
    <w:rsid w:val="00C6427B"/>
    <w:rsid w:val="00C650B6"/>
    <w:rsid w:val="00C66720"/>
    <w:rsid w:val="00C70BFC"/>
    <w:rsid w:val="00C71122"/>
    <w:rsid w:val="00C75C2F"/>
    <w:rsid w:val="00C80FAE"/>
    <w:rsid w:val="00C84883"/>
    <w:rsid w:val="00C92EDF"/>
    <w:rsid w:val="00C940E2"/>
    <w:rsid w:val="00CA0221"/>
    <w:rsid w:val="00CA45D6"/>
    <w:rsid w:val="00CA61E4"/>
    <w:rsid w:val="00CA6A89"/>
    <w:rsid w:val="00CB14B4"/>
    <w:rsid w:val="00CB1CFE"/>
    <w:rsid w:val="00CB1F41"/>
    <w:rsid w:val="00CB311B"/>
    <w:rsid w:val="00CB707B"/>
    <w:rsid w:val="00CB7BD7"/>
    <w:rsid w:val="00CC050C"/>
    <w:rsid w:val="00CC0E31"/>
    <w:rsid w:val="00CC12C3"/>
    <w:rsid w:val="00CC6592"/>
    <w:rsid w:val="00CD2BFB"/>
    <w:rsid w:val="00CD62F1"/>
    <w:rsid w:val="00CE07D9"/>
    <w:rsid w:val="00CE6946"/>
    <w:rsid w:val="00CF1067"/>
    <w:rsid w:val="00D04991"/>
    <w:rsid w:val="00D04D98"/>
    <w:rsid w:val="00D143FF"/>
    <w:rsid w:val="00D21A55"/>
    <w:rsid w:val="00D40064"/>
    <w:rsid w:val="00D40BAE"/>
    <w:rsid w:val="00D455DF"/>
    <w:rsid w:val="00D52A46"/>
    <w:rsid w:val="00D61534"/>
    <w:rsid w:val="00D63918"/>
    <w:rsid w:val="00D63F7C"/>
    <w:rsid w:val="00D644AA"/>
    <w:rsid w:val="00D664DD"/>
    <w:rsid w:val="00D701BA"/>
    <w:rsid w:val="00D70F50"/>
    <w:rsid w:val="00D7794B"/>
    <w:rsid w:val="00D82D58"/>
    <w:rsid w:val="00D850F7"/>
    <w:rsid w:val="00D85A4E"/>
    <w:rsid w:val="00DA5283"/>
    <w:rsid w:val="00DA6490"/>
    <w:rsid w:val="00DA65A5"/>
    <w:rsid w:val="00DB1E97"/>
    <w:rsid w:val="00DC3253"/>
    <w:rsid w:val="00DC6A5D"/>
    <w:rsid w:val="00DD060A"/>
    <w:rsid w:val="00DD160D"/>
    <w:rsid w:val="00DD1FBD"/>
    <w:rsid w:val="00DD7B93"/>
    <w:rsid w:val="00DD7C26"/>
    <w:rsid w:val="00DE1188"/>
    <w:rsid w:val="00DE4EEF"/>
    <w:rsid w:val="00DE611B"/>
    <w:rsid w:val="00DF000B"/>
    <w:rsid w:val="00DF0068"/>
    <w:rsid w:val="00E02F04"/>
    <w:rsid w:val="00E04142"/>
    <w:rsid w:val="00E13FAF"/>
    <w:rsid w:val="00E20823"/>
    <w:rsid w:val="00E2235C"/>
    <w:rsid w:val="00E22D50"/>
    <w:rsid w:val="00E2707F"/>
    <w:rsid w:val="00E31052"/>
    <w:rsid w:val="00E312B0"/>
    <w:rsid w:val="00E33EDD"/>
    <w:rsid w:val="00E34A9C"/>
    <w:rsid w:val="00E37161"/>
    <w:rsid w:val="00E500FB"/>
    <w:rsid w:val="00E53D48"/>
    <w:rsid w:val="00E56D95"/>
    <w:rsid w:val="00E6056D"/>
    <w:rsid w:val="00E605D6"/>
    <w:rsid w:val="00E61296"/>
    <w:rsid w:val="00E65DF7"/>
    <w:rsid w:val="00E66629"/>
    <w:rsid w:val="00E705CF"/>
    <w:rsid w:val="00E72BCD"/>
    <w:rsid w:val="00E72F8C"/>
    <w:rsid w:val="00E77156"/>
    <w:rsid w:val="00E82F7E"/>
    <w:rsid w:val="00E838F3"/>
    <w:rsid w:val="00E846F8"/>
    <w:rsid w:val="00E901D4"/>
    <w:rsid w:val="00E90BF1"/>
    <w:rsid w:val="00EA2F57"/>
    <w:rsid w:val="00EA334E"/>
    <w:rsid w:val="00EA4B7F"/>
    <w:rsid w:val="00EB0EF8"/>
    <w:rsid w:val="00EB580B"/>
    <w:rsid w:val="00EC44D8"/>
    <w:rsid w:val="00ED29B3"/>
    <w:rsid w:val="00ED3053"/>
    <w:rsid w:val="00ED3E6B"/>
    <w:rsid w:val="00ED64FF"/>
    <w:rsid w:val="00EE0BB3"/>
    <w:rsid w:val="00EE126D"/>
    <w:rsid w:val="00EE3BFC"/>
    <w:rsid w:val="00EE4DA1"/>
    <w:rsid w:val="00EF215C"/>
    <w:rsid w:val="00EF23A1"/>
    <w:rsid w:val="00EF44EB"/>
    <w:rsid w:val="00EF64CC"/>
    <w:rsid w:val="00F0791C"/>
    <w:rsid w:val="00F10AAF"/>
    <w:rsid w:val="00F10CA0"/>
    <w:rsid w:val="00F12B5F"/>
    <w:rsid w:val="00F13794"/>
    <w:rsid w:val="00F13C46"/>
    <w:rsid w:val="00F161F3"/>
    <w:rsid w:val="00F164DF"/>
    <w:rsid w:val="00F2738B"/>
    <w:rsid w:val="00F31DB2"/>
    <w:rsid w:val="00F36FDF"/>
    <w:rsid w:val="00F4059C"/>
    <w:rsid w:val="00F50CFF"/>
    <w:rsid w:val="00F5255D"/>
    <w:rsid w:val="00F53154"/>
    <w:rsid w:val="00F5514D"/>
    <w:rsid w:val="00F61E8A"/>
    <w:rsid w:val="00F673D9"/>
    <w:rsid w:val="00F77CAD"/>
    <w:rsid w:val="00F81443"/>
    <w:rsid w:val="00F854EF"/>
    <w:rsid w:val="00F86B96"/>
    <w:rsid w:val="00F8745A"/>
    <w:rsid w:val="00F877F1"/>
    <w:rsid w:val="00F9017B"/>
    <w:rsid w:val="00F94284"/>
    <w:rsid w:val="00F94A92"/>
    <w:rsid w:val="00FA18B7"/>
    <w:rsid w:val="00FA7C5B"/>
    <w:rsid w:val="00FB0B65"/>
    <w:rsid w:val="00FC6B57"/>
    <w:rsid w:val="00FD074F"/>
    <w:rsid w:val="00FD0E6B"/>
    <w:rsid w:val="00FD7199"/>
    <w:rsid w:val="00FF4937"/>
    <w:rsid w:val="00FF548F"/>
    <w:rsid w:val="00FF5669"/>
    <w:rsid w:val="00FF7BF1"/>
    <w:rsid w:val="00FF7C5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5CCDDB"/>
  <w15:docId w15:val="{76CA6DBF-09D9-4CF5-83E4-74975398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SimSun" w:hAnsi="Century Gothic"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E54"/>
    <w:pPr>
      <w:spacing w:before="120" w:after="120" w:line="259" w:lineRule="auto"/>
    </w:pPr>
    <w:rPr>
      <w:rFonts w:ascii="Arial" w:hAnsi="Arial"/>
      <w:sz w:val="22"/>
      <w:szCs w:val="22"/>
      <w:lang w:eastAsia="en-US"/>
    </w:rPr>
  </w:style>
  <w:style w:type="paragraph" w:styleId="Heading1">
    <w:name w:val="heading 1"/>
    <w:basedOn w:val="Normal"/>
    <w:next w:val="Normal"/>
    <w:link w:val="Heading1Char"/>
    <w:uiPriority w:val="99"/>
    <w:qFormat/>
    <w:rsid w:val="00916DB7"/>
    <w:pPr>
      <w:keepNext/>
      <w:keepLines/>
      <w:spacing w:before="240" w:after="0"/>
      <w:ind w:left="432" w:hanging="432"/>
      <w:outlineLvl w:val="0"/>
    </w:pPr>
    <w:rPr>
      <w:rFonts w:eastAsia="Meiryo"/>
      <w:color w:val="830F0E"/>
      <w:sz w:val="28"/>
      <w:szCs w:val="32"/>
    </w:rPr>
  </w:style>
  <w:style w:type="paragraph" w:styleId="Heading2">
    <w:name w:val="heading 2"/>
    <w:basedOn w:val="Normal"/>
    <w:next w:val="Normal"/>
    <w:link w:val="Heading2Char"/>
    <w:uiPriority w:val="99"/>
    <w:qFormat/>
    <w:rsid w:val="00F9017B"/>
    <w:pPr>
      <w:keepNext/>
      <w:keepLines/>
      <w:numPr>
        <w:ilvl w:val="1"/>
        <w:numId w:val="7"/>
      </w:numPr>
      <w:tabs>
        <w:tab w:val="clear" w:pos="643"/>
      </w:tabs>
      <w:spacing w:before="40" w:after="0"/>
      <w:ind w:left="2556" w:hanging="576"/>
      <w:outlineLvl w:val="1"/>
    </w:pPr>
    <w:rPr>
      <w:rFonts w:ascii="Century Gothic" w:eastAsia="Meiryo" w:hAnsi="Century Gothic"/>
      <w:color w:val="830F0E"/>
      <w:szCs w:val="26"/>
    </w:rPr>
  </w:style>
  <w:style w:type="paragraph" w:styleId="Heading3">
    <w:name w:val="heading 3"/>
    <w:basedOn w:val="Normal"/>
    <w:next w:val="Normal"/>
    <w:link w:val="Heading3Char"/>
    <w:uiPriority w:val="99"/>
    <w:qFormat/>
    <w:rsid w:val="007345FC"/>
    <w:pPr>
      <w:keepNext/>
      <w:keepLines/>
      <w:numPr>
        <w:ilvl w:val="2"/>
        <w:numId w:val="7"/>
      </w:numPr>
      <w:tabs>
        <w:tab w:val="clear" w:pos="643"/>
      </w:tabs>
      <w:spacing w:before="200" w:after="0"/>
      <w:ind w:left="720" w:hanging="720"/>
      <w:outlineLvl w:val="2"/>
    </w:pPr>
    <w:rPr>
      <w:rFonts w:ascii="Century Gothic" w:eastAsia="Meiryo" w:hAnsi="Century Gothic"/>
      <w:bCs/>
      <w:color w:val="B01513"/>
    </w:rPr>
  </w:style>
  <w:style w:type="paragraph" w:styleId="Heading4">
    <w:name w:val="heading 4"/>
    <w:basedOn w:val="Normal"/>
    <w:next w:val="Normal"/>
    <w:link w:val="Heading4Char"/>
    <w:uiPriority w:val="99"/>
    <w:qFormat/>
    <w:rsid w:val="00914879"/>
    <w:pPr>
      <w:keepNext/>
      <w:keepLines/>
      <w:numPr>
        <w:ilvl w:val="3"/>
        <w:numId w:val="7"/>
      </w:numPr>
      <w:tabs>
        <w:tab w:val="clear" w:pos="643"/>
      </w:tabs>
      <w:spacing w:before="200" w:after="0"/>
      <w:ind w:left="864" w:hanging="864"/>
      <w:outlineLvl w:val="3"/>
    </w:pPr>
    <w:rPr>
      <w:rFonts w:ascii="Century Gothic" w:eastAsia="Meiryo" w:hAnsi="Century Gothic"/>
      <w:b/>
      <w:bCs/>
      <w:i/>
      <w:iCs/>
      <w:color w:val="B01513"/>
    </w:rPr>
  </w:style>
  <w:style w:type="paragraph" w:styleId="Heading5">
    <w:name w:val="heading 5"/>
    <w:basedOn w:val="Normal"/>
    <w:next w:val="Normal"/>
    <w:link w:val="Heading5Char"/>
    <w:uiPriority w:val="99"/>
    <w:qFormat/>
    <w:rsid w:val="00914879"/>
    <w:pPr>
      <w:keepNext/>
      <w:keepLines/>
      <w:numPr>
        <w:ilvl w:val="4"/>
        <w:numId w:val="7"/>
      </w:numPr>
      <w:tabs>
        <w:tab w:val="clear" w:pos="643"/>
      </w:tabs>
      <w:spacing w:before="200" w:after="0"/>
      <w:ind w:left="1008" w:hanging="1008"/>
      <w:outlineLvl w:val="4"/>
    </w:pPr>
    <w:rPr>
      <w:rFonts w:ascii="Century Gothic" w:eastAsia="Meiryo" w:hAnsi="Century Gothic"/>
      <w:color w:val="570A09"/>
    </w:rPr>
  </w:style>
  <w:style w:type="paragraph" w:styleId="Heading6">
    <w:name w:val="heading 6"/>
    <w:basedOn w:val="Normal"/>
    <w:next w:val="Normal"/>
    <w:link w:val="Heading6Char"/>
    <w:uiPriority w:val="99"/>
    <w:qFormat/>
    <w:rsid w:val="00914879"/>
    <w:pPr>
      <w:keepNext/>
      <w:keepLines/>
      <w:numPr>
        <w:ilvl w:val="5"/>
        <w:numId w:val="7"/>
      </w:numPr>
      <w:tabs>
        <w:tab w:val="clear" w:pos="643"/>
      </w:tabs>
      <w:spacing w:before="200" w:after="0"/>
      <w:ind w:left="1152" w:hanging="1152"/>
      <w:outlineLvl w:val="5"/>
    </w:pPr>
    <w:rPr>
      <w:rFonts w:ascii="Century Gothic" w:eastAsia="Meiryo" w:hAnsi="Century Gothic"/>
      <w:i/>
      <w:iCs/>
      <w:color w:val="570A09"/>
    </w:rPr>
  </w:style>
  <w:style w:type="paragraph" w:styleId="Heading7">
    <w:name w:val="heading 7"/>
    <w:basedOn w:val="Normal"/>
    <w:next w:val="Normal"/>
    <w:link w:val="Heading7Char"/>
    <w:uiPriority w:val="99"/>
    <w:qFormat/>
    <w:rsid w:val="00914879"/>
    <w:pPr>
      <w:keepNext/>
      <w:keepLines/>
      <w:numPr>
        <w:ilvl w:val="6"/>
        <w:numId w:val="7"/>
      </w:numPr>
      <w:tabs>
        <w:tab w:val="clear" w:pos="643"/>
      </w:tabs>
      <w:spacing w:before="200" w:after="0"/>
      <w:ind w:left="1296" w:hanging="1296"/>
      <w:outlineLvl w:val="6"/>
    </w:pPr>
    <w:rPr>
      <w:rFonts w:ascii="Century Gothic" w:eastAsia="Meiryo" w:hAnsi="Century Gothic"/>
      <w:i/>
      <w:iCs/>
      <w:color w:val="404040"/>
    </w:rPr>
  </w:style>
  <w:style w:type="paragraph" w:styleId="Heading8">
    <w:name w:val="heading 8"/>
    <w:basedOn w:val="Normal"/>
    <w:next w:val="Normal"/>
    <w:link w:val="Heading8Char"/>
    <w:uiPriority w:val="99"/>
    <w:qFormat/>
    <w:rsid w:val="00914879"/>
    <w:pPr>
      <w:keepNext/>
      <w:keepLines/>
      <w:numPr>
        <w:ilvl w:val="7"/>
        <w:numId w:val="7"/>
      </w:numPr>
      <w:tabs>
        <w:tab w:val="clear" w:pos="643"/>
      </w:tabs>
      <w:spacing w:before="200" w:after="0"/>
      <w:ind w:left="1440" w:hanging="1440"/>
      <w:outlineLvl w:val="7"/>
    </w:pPr>
    <w:rPr>
      <w:rFonts w:ascii="Century Gothic" w:eastAsia="Meiryo" w:hAnsi="Century Gothic"/>
      <w:color w:val="404040"/>
      <w:sz w:val="20"/>
      <w:szCs w:val="20"/>
    </w:rPr>
  </w:style>
  <w:style w:type="paragraph" w:styleId="Heading9">
    <w:name w:val="heading 9"/>
    <w:basedOn w:val="Normal"/>
    <w:next w:val="Normal"/>
    <w:link w:val="Heading9Char"/>
    <w:uiPriority w:val="99"/>
    <w:qFormat/>
    <w:rsid w:val="00914879"/>
    <w:pPr>
      <w:keepNext/>
      <w:keepLines/>
      <w:numPr>
        <w:ilvl w:val="8"/>
        <w:numId w:val="7"/>
      </w:numPr>
      <w:tabs>
        <w:tab w:val="clear" w:pos="643"/>
      </w:tabs>
      <w:spacing w:before="200" w:after="0"/>
      <w:ind w:left="1584" w:hanging="1584"/>
      <w:outlineLvl w:val="8"/>
    </w:pPr>
    <w:rPr>
      <w:rFonts w:ascii="Century Gothic" w:eastAsia="Meiryo" w:hAnsi="Century Gothic"/>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16DB7"/>
    <w:rPr>
      <w:rFonts w:ascii="Calibri" w:eastAsia="Meiryo" w:hAnsi="Calibri"/>
      <w:color w:val="830F0E"/>
      <w:sz w:val="28"/>
      <w:szCs w:val="32"/>
      <w:lang w:eastAsia="en-US"/>
    </w:rPr>
  </w:style>
  <w:style w:type="character" w:customStyle="1" w:styleId="Heading2Char">
    <w:name w:val="Heading 2 Char"/>
    <w:link w:val="Heading2"/>
    <w:uiPriority w:val="99"/>
    <w:locked/>
    <w:rsid w:val="00F9017B"/>
    <w:rPr>
      <w:rFonts w:eastAsia="Meiryo" w:cs="Times New Roman"/>
      <w:color w:val="830F0E"/>
      <w:sz w:val="26"/>
      <w:szCs w:val="26"/>
      <w:lang w:eastAsia="en-US"/>
    </w:rPr>
  </w:style>
  <w:style w:type="character" w:customStyle="1" w:styleId="Heading3Char">
    <w:name w:val="Heading 3 Char"/>
    <w:link w:val="Heading3"/>
    <w:uiPriority w:val="99"/>
    <w:locked/>
    <w:rsid w:val="007345FC"/>
    <w:rPr>
      <w:rFonts w:eastAsia="Meiryo" w:cs="Times New Roman"/>
      <w:bCs/>
      <w:color w:val="B01513"/>
      <w:lang w:eastAsia="en-US"/>
    </w:rPr>
  </w:style>
  <w:style w:type="character" w:customStyle="1" w:styleId="Heading4Char">
    <w:name w:val="Heading 4 Char"/>
    <w:link w:val="Heading4"/>
    <w:uiPriority w:val="99"/>
    <w:locked/>
    <w:rsid w:val="00914879"/>
    <w:rPr>
      <w:rFonts w:eastAsia="Meiryo" w:cs="Times New Roman"/>
      <w:b/>
      <w:bCs/>
      <w:i/>
      <w:iCs/>
      <w:color w:val="B01513"/>
      <w:lang w:eastAsia="en-US"/>
    </w:rPr>
  </w:style>
  <w:style w:type="character" w:customStyle="1" w:styleId="Heading5Char">
    <w:name w:val="Heading 5 Char"/>
    <w:link w:val="Heading5"/>
    <w:uiPriority w:val="99"/>
    <w:locked/>
    <w:rsid w:val="00914879"/>
    <w:rPr>
      <w:rFonts w:eastAsia="Meiryo" w:cs="Times New Roman"/>
      <w:color w:val="570A09"/>
      <w:lang w:eastAsia="en-US"/>
    </w:rPr>
  </w:style>
  <w:style w:type="character" w:customStyle="1" w:styleId="Heading6Char">
    <w:name w:val="Heading 6 Char"/>
    <w:link w:val="Heading6"/>
    <w:uiPriority w:val="99"/>
    <w:locked/>
    <w:rsid w:val="00914879"/>
    <w:rPr>
      <w:rFonts w:eastAsia="Meiryo" w:cs="Times New Roman"/>
      <w:i/>
      <w:iCs/>
      <w:color w:val="570A09"/>
      <w:lang w:eastAsia="en-US"/>
    </w:rPr>
  </w:style>
  <w:style w:type="character" w:customStyle="1" w:styleId="Heading7Char">
    <w:name w:val="Heading 7 Char"/>
    <w:link w:val="Heading7"/>
    <w:uiPriority w:val="99"/>
    <w:locked/>
    <w:rsid w:val="00914879"/>
    <w:rPr>
      <w:rFonts w:eastAsia="Meiryo" w:cs="Times New Roman"/>
      <w:i/>
      <w:iCs/>
      <w:color w:val="404040"/>
      <w:lang w:eastAsia="en-US"/>
    </w:rPr>
  </w:style>
  <w:style w:type="character" w:customStyle="1" w:styleId="Heading8Char">
    <w:name w:val="Heading 8 Char"/>
    <w:link w:val="Heading8"/>
    <w:uiPriority w:val="99"/>
    <w:locked/>
    <w:rsid w:val="00914879"/>
    <w:rPr>
      <w:rFonts w:eastAsia="Meiryo" w:cs="Times New Roman"/>
      <w:color w:val="404040"/>
      <w:sz w:val="20"/>
      <w:szCs w:val="20"/>
      <w:lang w:eastAsia="en-US"/>
    </w:rPr>
  </w:style>
  <w:style w:type="character" w:customStyle="1" w:styleId="Heading9Char">
    <w:name w:val="Heading 9 Char"/>
    <w:link w:val="Heading9"/>
    <w:uiPriority w:val="99"/>
    <w:locked/>
    <w:rsid w:val="00914879"/>
    <w:rPr>
      <w:rFonts w:eastAsia="Meiryo" w:cs="Times New Roman"/>
      <w:i/>
      <w:iCs/>
      <w:color w:val="404040"/>
      <w:sz w:val="20"/>
      <w:szCs w:val="20"/>
      <w:lang w:eastAsia="en-US"/>
    </w:rPr>
  </w:style>
  <w:style w:type="paragraph" w:styleId="Title">
    <w:name w:val="Title"/>
    <w:basedOn w:val="Normal"/>
    <w:next w:val="Normal"/>
    <w:link w:val="TitleChar"/>
    <w:uiPriority w:val="99"/>
    <w:qFormat/>
    <w:rsid w:val="00A601BD"/>
    <w:pPr>
      <w:spacing w:after="0" w:line="240" w:lineRule="auto"/>
      <w:contextualSpacing/>
    </w:pPr>
    <w:rPr>
      <w:rFonts w:ascii="Century Gothic" w:eastAsia="Meiryo" w:hAnsi="Century Gothic"/>
      <w:spacing w:val="-10"/>
      <w:kern w:val="28"/>
      <w:sz w:val="56"/>
      <w:szCs w:val="56"/>
    </w:rPr>
  </w:style>
  <w:style w:type="character" w:customStyle="1" w:styleId="TitleChar">
    <w:name w:val="Title Char"/>
    <w:link w:val="Title"/>
    <w:uiPriority w:val="99"/>
    <w:locked/>
    <w:rsid w:val="00A601BD"/>
    <w:rPr>
      <w:rFonts w:ascii="Century Gothic" w:eastAsia="Meiryo" w:hAnsi="Century Gothic" w:cs="Times New Roman"/>
      <w:spacing w:val="-10"/>
      <w:kern w:val="28"/>
      <w:sz w:val="56"/>
      <w:szCs w:val="56"/>
    </w:rPr>
  </w:style>
  <w:style w:type="paragraph" w:styleId="Subtitle">
    <w:name w:val="Subtitle"/>
    <w:basedOn w:val="Normal"/>
    <w:next w:val="Normal"/>
    <w:link w:val="SubtitleChar"/>
    <w:uiPriority w:val="99"/>
    <w:qFormat/>
    <w:rsid w:val="00A601BD"/>
    <w:pPr>
      <w:numPr>
        <w:ilvl w:val="1"/>
      </w:numPr>
    </w:pPr>
    <w:rPr>
      <w:rFonts w:eastAsia="Meiryo"/>
      <w:color w:val="5A5A5A"/>
      <w:spacing w:val="15"/>
    </w:rPr>
  </w:style>
  <w:style w:type="character" w:customStyle="1" w:styleId="SubtitleChar">
    <w:name w:val="Subtitle Char"/>
    <w:link w:val="Subtitle"/>
    <w:uiPriority w:val="99"/>
    <w:locked/>
    <w:rsid w:val="00A601BD"/>
    <w:rPr>
      <w:rFonts w:eastAsia="Meiryo" w:cs="Times New Roman"/>
      <w:color w:val="5A5A5A"/>
      <w:spacing w:val="15"/>
    </w:rPr>
  </w:style>
  <w:style w:type="paragraph" w:styleId="NormalWeb">
    <w:name w:val="Normal (Web)"/>
    <w:basedOn w:val="Normal"/>
    <w:uiPriority w:val="99"/>
    <w:semiHidden/>
    <w:rsid w:val="005719A0"/>
    <w:pPr>
      <w:spacing w:before="100" w:beforeAutospacing="1" w:after="100" w:afterAutospacing="1" w:line="240" w:lineRule="auto"/>
    </w:pPr>
    <w:rPr>
      <w:rFonts w:ascii="Times New Roman" w:eastAsia="Times New Roman" w:hAnsi="Times New Roman"/>
      <w:sz w:val="24"/>
      <w:szCs w:val="24"/>
      <w:lang w:eastAsia="en-CA"/>
    </w:rPr>
  </w:style>
  <w:style w:type="character" w:customStyle="1" w:styleId="apple-converted-space">
    <w:name w:val="apple-converted-space"/>
    <w:uiPriority w:val="99"/>
    <w:rsid w:val="005719A0"/>
    <w:rPr>
      <w:rFonts w:cs="Times New Roman"/>
    </w:rPr>
  </w:style>
  <w:style w:type="character" w:styleId="Hyperlink">
    <w:name w:val="Hyperlink"/>
    <w:uiPriority w:val="99"/>
    <w:rsid w:val="005719A0"/>
    <w:rPr>
      <w:rFonts w:cs="Times New Roman"/>
      <w:color w:val="0000FF"/>
      <w:u w:val="single"/>
    </w:rPr>
  </w:style>
  <w:style w:type="paragraph" w:styleId="Header">
    <w:name w:val="header"/>
    <w:basedOn w:val="Normal"/>
    <w:link w:val="HeaderChar"/>
    <w:uiPriority w:val="99"/>
    <w:rsid w:val="002276C2"/>
    <w:pPr>
      <w:tabs>
        <w:tab w:val="center" w:pos="4680"/>
        <w:tab w:val="right" w:pos="9360"/>
      </w:tabs>
      <w:spacing w:after="0" w:line="240" w:lineRule="auto"/>
    </w:pPr>
  </w:style>
  <w:style w:type="character" w:customStyle="1" w:styleId="HeaderChar">
    <w:name w:val="Header Char"/>
    <w:link w:val="Header"/>
    <w:uiPriority w:val="99"/>
    <w:locked/>
    <w:rsid w:val="002276C2"/>
    <w:rPr>
      <w:rFonts w:cs="Times New Roman"/>
    </w:rPr>
  </w:style>
  <w:style w:type="paragraph" w:styleId="Footer">
    <w:name w:val="footer"/>
    <w:basedOn w:val="Normal"/>
    <w:link w:val="FooterChar"/>
    <w:uiPriority w:val="99"/>
    <w:rsid w:val="002276C2"/>
    <w:pPr>
      <w:tabs>
        <w:tab w:val="center" w:pos="4680"/>
        <w:tab w:val="right" w:pos="9360"/>
      </w:tabs>
      <w:spacing w:after="0" w:line="240" w:lineRule="auto"/>
    </w:pPr>
  </w:style>
  <w:style w:type="character" w:customStyle="1" w:styleId="FooterChar">
    <w:name w:val="Footer Char"/>
    <w:link w:val="Footer"/>
    <w:uiPriority w:val="99"/>
    <w:locked/>
    <w:rsid w:val="002276C2"/>
    <w:rPr>
      <w:rFonts w:cs="Times New Roman"/>
    </w:rPr>
  </w:style>
  <w:style w:type="character" w:styleId="SubtleEmphasis">
    <w:name w:val="Subtle Emphasis"/>
    <w:uiPriority w:val="99"/>
    <w:qFormat/>
    <w:rsid w:val="008D19BD"/>
    <w:rPr>
      <w:rFonts w:cs="Times New Roman"/>
      <w:i/>
      <w:iCs/>
      <w:color w:val="404040"/>
    </w:rPr>
  </w:style>
  <w:style w:type="paragraph" w:styleId="EndnoteText">
    <w:name w:val="endnote text"/>
    <w:basedOn w:val="Normal"/>
    <w:link w:val="EndnoteTextChar"/>
    <w:uiPriority w:val="99"/>
    <w:semiHidden/>
    <w:rsid w:val="00F5255D"/>
    <w:pPr>
      <w:spacing w:after="0" w:line="240" w:lineRule="auto"/>
    </w:pPr>
    <w:rPr>
      <w:sz w:val="20"/>
      <w:szCs w:val="20"/>
    </w:rPr>
  </w:style>
  <w:style w:type="character" w:customStyle="1" w:styleId="EndnoteTextChar">
    <w:name w:val="Endnote Text Char"/>
    <w:link w:val="EndnoteText"/>
    <w:uiPriority w:val="99"/>
    <w:semiHidden/>
    <w:locked/>
    <w:rsid w:val="00F5255D"/>
    <w:rPr>
      <w:rFonts w:cs="Times New Roman"/>
      <w:sz w:val="20"/>
      <w:szCs w:val="20"/>
    </w:rPr>
  </w:style>
  <w:style w:type="character" w:styleId="EndnoteReference">
    <w:name w:val="endnote reference"/>
    <w:uiPriority w:val="99"/>
    <w:semiHidden/>
    <w:rsid w:val="00F5255D"/>
    <w:rPr>
      <w:rFonts w:cs="Times New Roman"/>
      <w:vertAlign w:val="superscript"/>
    </w:rPr>
  </w:style>
  <w:style w:type="paragraph" w:styleId="Caption">
    <w:name w:val="caption"/>
    <w:basedOn w:val="Normal"/>
    <w:next w:val="Normal"/>
    <w:uiPriority w:val="99"/>
    <w:qFormat/>
    <w:rsid w:val="00F5255D"/>
    <w:pPr>
      <w:spacing w:after="200" w:line="240" w:lineRule="auto"/>
    </w:pPr>
    <w:rPr>
      <w:i/>
      <w:iCs/>
      <w:color w:val="1E5155"/>
      <w:sz w:val="18"/>
      <w:szCs w:val="18"/>
    </w:rPr>
  </w:style>
  <w:style w:type="table" w:styleId="TableGrid">
    <w:name w:val="Table Grid"/>
    <w:basedOn w:val="TableNormal"/>
    <w:uiPriority w:val="59"/>
    <w:rsid w:val="00267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675D2"/>
    <w:pPr>
      <w:ind w:left="720"/>
      <w:contextualSpacing/>
    </w:pPr>
  </w:style>
  <w:style w:type="character" w:styleId="CommentReference">
    <w:name w:val="annotation reference"/>
    <w:uiPriority w:val="99"/>
    <w:semiHidden/>
    <w:rsid w:val="00D70F50"/>
    <w:rPr>
      <w:rFonts w:cs="Times New Roman"/>
      <w:sz w:val="16"/>
      <w:szCs w:val="16"/>
    </w:rPr>
  </w:style>
  <w:style w:type="paragraph" w:styleId="CommentText">
    <w:name w:val="annotation text"/>
    <w:basedOn w:val="Normal"/>
    <w:link w:val="CommentTextChar"/>
    <w:uiPriority w:val="99"/>
    <w:semiHidden/>
    <w:rsid w:val="00D70F50"/>
    <w:pPr>
      <w:spacing w:line="240" w:lineRule="auto"/>
    </w:pPr>
    <w:rPr>
      <w:sz w:val="20"/>
      <w:szCs w:val="20"/>
    </w:rPr>
  </w:style>
  <w:style w:type="character" w:customStyle="1" w:styleId="CommentTextChar">
    <w:name w:val="Comment Text Char"/>
    <w:link w:val="CommentText"/>
    <w:uiPriority w:val="99"/>
    <w:semiHidden/>
    <w:locked/>
    <w:rsid w:val="00D70F50"/>
    <w:rPr>
      <w:rFonts w:cs="Times New Roman"/>
      <w:sz w:val="20"/>
      <w:szCs w:val="20"/>
    </w:rPr>
  </w:style>
  <w:style w:type="paragraph" w:styleId="CommentSubject">
    <w:name w:val="annotation subject"/>
    <w:basedOn w:val="CommentText"/>
    <w:next w:val="CommentText"/>
    <w:link w:val="CommentSubjectChar"/>
    <w:uiPriority w:val="99"/>
    <w:semiHidden/>
    <w:rsid w:val="00D70F50"/>
    <w:rPr>
      <w:b/>
      <w:bCs/>
    </w:rPr>
  </w:style>
  <w:style w:type="character" w:customStyle="1" w:styleId="CommentSubjectChar">
    <w:name w:val="Comment Subject Char"/>
    <w:link w:val="CommentSubject"/>
    <w:uiPriority w:val="99"/>
    <w:semiHidden/>
    <w:locked/>
    <w:rsid w:val="00D70F50"/>
    <w:rPr>
      <w:rFonts w:cs="Times New Roman"/>
      <w:b/>
      <w:bCs/>
      <w:sz w:val="20"/>
      <w:szCs w:val="20"/>
    </w:rPr>
  </w:style>
  <w:style w:type="paragraph" w:styleId="BalloonText">
    <w:name w:val="Balloon Text"/>
    <w:basedOn w:val="Normal"/>
    <w:link w:val="BalloonTextChar"/>
    <w:uiPriority w:val="99"/>
    <w:semiHidden/>
    <w:rsid w:val="00D70F5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70F50"/>
    <w:rPr>
      <w:rFonts w:ascii="Tahoma" w:hAnsi="Tahoma" w:cs="Tahoma"/>
      <w:sz w:val="16"/>
      <w:szCs w:val="16"/>
    </w:rPr>
  </w:style>
  <w:style w:type="character" w:styleId="Strong">
    <w:name w:val="Strong"/>
    <w:uiPriority w:val="99"/>
    <w:qFormat/>
    <w:rsid w:val="00AF0636"/>
    <w:rPr>
      <w:rFonts w:cs="Times New Roman"/>
      <w:b/>
      <w:bCs/>
    </w:rPr>
  </w:style>
  <w:style w:type="paragraph" w:styleId="TOC1">
    <w:name w:val="toc 1"/>
    <w:basedOn w:val="Normal"/>
    <w:next w:val="Normal"/>
    <w:autoRedefine/>
    <w:uiPriority w:val="39"/>
    <w:rsid w:val="006650CD"/>
    <w:pPr>
      <w:spacing w:after="0"/>
    </w:pPr>
    <w:rPr>
      <w:b/>
    </w:rPr>
  </w:style>
  <w:style w:type="paragraph" w:styleId="TOC2">
    <w:name w:val="toc 2"/>
    <w:basedOn w:val="Normal"/>
    <w:next w:val="Normal"/>
    <w:autoRedefine/>
    <w:uiPriority w:val="39"/>
    <w:rsid w:val="00703E55"/>
    <w:pPr>
      <w:spacing w:after="0"/>
      <w:ind w:left="220"/>
    </w:pPr>
    <w:rPr>
      <w:i/>
    </w:rPr>
  </w:style>
  <w:style w:type="paragraph" w:styleId="TOC3">
    <w:name w:val="toc 3"/>
    <w:basedOn w:val="Normal"/>
    <w:next w:val="Normal"/>
    <w:autoRedefine/>
    <w:uiPriority w:val="39"/>
    <w:rsid w:val="00703E55"/>
    <w:pPr>
      <w:spacing w:after="0"/>
      <w:ind w:left="440"/>
    </w:pPr>
  </w:style>
  <w:style w:type="paragraph" w:styleId="TOC4">
    <w:name w:val="toc 4"/>
    <w:basedOn w:val="Normal"/>
    <w:next w:val="Normal"/>
    <w:autoRedefine/>
    <w:uiPriority w:val="99"/>
    <w:rsid w:val="00703E55"/>
    <w:pPr>
      <w:spacing w:after="0"/>
      <w:ind w:left="660"/>
    </w:pPr>
    <w:rPr>
      <w:sz w:val="20"/>
      <w:szCs w:val="20"/>
    </w:rPr>
  </w:style>
  <w:style w:type="paragraph" w:styleId="TOC5">
    <w:name w:val="toc 5"/>
    <w:basedOn w:val="Normal"/>
    <w:next w:val="Normal"/>
    <w:autoRedefine/>
    <w:uiPriority w:val="99"/>
    <w:rsid w:val="00703E55"/>
    <w:pPr>
      <w:spacing w:after="0"/>
      <w:ind w:left="880"/>
    </w:pPr>
    <w:rPr>
      <w:sz w:val="20"/>
      <w:szCs w:val="20"/>
    </w:rPr>
  </w:style>
  <w:style w:type="paragraph" w:styleId="TOC6">
    <w:name w:val="toc 6"/>
    <w:basedOn w:val="Normal"/>
    <w:next w:val="Normal"/>
    <w:autoRedefine/>
    <w:uiPriority w:val="99"/>
    <w:rsid w:val="00703E55"/>
    <w:pPr>
      <w:spacing w:after="0"/>
      <w:ind w:left="1100"/>
    </w:pPr>
    <w:rPr>
      <w:sz w:val="20"/>
      <w:szCs w:val="20"/>
    </w:rPr>
  </w:style>
  <w:style w:type="paragraph" w:styleId="TOC7">
    <w:name w:val="toc 7"/>
    <w:basedOn w:val="Normal"/>
    <w:next w:val="Normal"/>
    <w:autoRedefine/>
    <w:uiPriority w:val="99"/>
    <w:rsid w:val="00703E55"/>
    <w:pPr>
      <w:spacing w:after="0"/>
      <w:ind w:left="1320"/>
    </w:pPr>
    <w:rPr>
      <w:sz w:val="20"/>
      <w:szCs w:val="20"/>
    </w:rPr>
  </w:style>
  <w:style w:type="paragraph" w:styleId="TOC8">
    <w:name w:val="toc 8"/>
    <w:basedOn w:val="Normal"/>
    <w:next w:val="Normal"/>
    <w:autoRedefine/>
    <w:uiPriority w:val="99"/>
    <w:rsid w:val="00703E55"/>
    <w:pPr>
      <w:spacing w:after="0"/>
      <w:ind w:left="1540"/>
    </w:pPr>
    <w:rPr>
      <w:sz w:val="20"/>
      <w:szCs w:val="20"/>
    </w:rPr>
  </w:style>
  <w:style w:type="paragraph" w:styleId="TOC9">
    <w:name w:val="toc 9"/>
    <w:basedOn w:val="Normal"/>
    <w:next w:val="Normal"/>
    <w:autoRedefine/>
    <w:uiPriority w:val="99"/>
    <w:rsid w:val="00703E55"/>
    <w:pPr>
      <w:spacing w:after="0"/>
      <w:ind w:left="1760"/>
    </w:pPr>
    <w:rPr>
      <w:sz w:val="20"/>
      <w:szCs w:val="20"/>
    </w:rPr>
  </w:style>
  <w:style w:type="paragraph" w:styleId="FootnoteText">
    <w:name w:val="footnote text"/>
    <w:basedOn w:val="Normal"/>
    <w:link w:val="FootnoteTextChar"/>
    <w:uiPriority w:val="99"/>
    <w:semiHidden/>
    <w:rsid w:val="00A663A4"/>
    <w:pPr>
      <w:spacing w:after="0" w:line="240" w:lineRule="auto"/>
    </w:pPr>
    <w:rPr>
      <w:sz w:val="20"/>
      <w:szCs w:val="20"/>
    </w:rPr>
  </w:style>
  <w:style w:type="character" w:customStyle="1" w:styleId="FootnoteTextChar">
    <w:name w:val="Footnote Text Char"/>
    <w:link w:val="FootnoteText"/>
    <w:uiPriority w:val="99"/>
    <w:semiHidden/>
    <w:locked/>
    <w:rsid w:val="00A663A4"/>
    <w:rPr>
      <w:rFonts w:cs="Times New Roman"/>
      <w:sz w:val="20"/>
      <w:szCs w:val="20"/>
    </w:rPr>
  </w:style>
  <w:style w:type="character" w:styleId="FootnoteReference">
    <w:name w:val="footnote reference"/>
    <w:uiPriority w:val="99"/>
    <w:semiHidden/>
    <w:rsid w:val="00A663A4"/>
    <w:rPr>
      <w:rFonts w:cs="Times New Roman"/>
      <w:vertAlign w:val="superscript"/>
    </w:rPr>
  </w:style>
  <w:style w:type="paragraph" w:customStyle="1" w:styleId="Default">
    <w:name w:val="Default"/>
    <w:uiPriority w:val="99"/>
    <w:rsid w:val="00B939B0"/>
    <w:pPr>
      <w:autoSpaceDE w:val="0"/>
      <w:autoSpaceDN w:val="0"/>
      <w:adjustRightInd w:val="0"/>
    </w:pPr>
    <w:rPr>
      <w:rFonts w:ascii="Verlag Book" w:hAnsi="Verlag Book" w:cs="Verlag Book"/>
      <w:color w:val="000000"/>
      <w:sz w:val="24"/>
      <w:szCs w:val="24"/>
      <w:lang w:eastAsia="en-US"/>
    </w:rPr>
  </w:style>
  <w:style w:type="paragraph" w:customStyle="1" w:styleId="Pa4">
    <w:name w:val="Pa4"/>
    <w:basedOn w:val="Default"/>
    <w:next w:val="Default"/>
    <w:uiPriority w:val="99"/>
    <w:rsid w:val="00B939B0"/>
    <w:pPr>
      <w:spacing w:line="241" w:lineRule="atLeast"/>
    </w:pPr>
    <w:rPr>
      <w:rFonts w:cs="Times New Roman"/>
      <w:color w:val="auto"/>
    </w:rPr>
  </w:style>
  <w:style w:type="character" w:customStyle="1" w:styleId="A8">
    <w:name w:val="A8"/>
    <w:uiPriority w:val="99"/>
    <w:rsid w:val="00B939B0"/>
    <w:rPr>
      <w:color w:val="000000"/>
      <w:sz w:val="22"/>
    </w:rPr>
  </w:style>
  <w:style w:type="table" w:customStyle="1" w:styleId="GridTable41">
    <w:name w:val="Grid Table 41"/>
    <w:uiPriority w:val="99"/>
    <w:rsid w:val="005B4A34"/>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GridTable5Dark1">
    <w:name w:val="Grid Table 5 Dark1"/>
    <w:uiPriority w:val="99"/>
    <w:rsid w:val="005B4A34"/>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style>
  <w:style w:type="table" w:customStyle="1" w:styleId="GridTable7Colorful1">
    <w:name w:val="Grid Table 7 Colorful1"/>
    <w:uiPriority w:val="99"/>
    <w:rsid w:val="005B4A34"/>
    <w:rPr>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ListTable31">
    <w:name w:val="List Table 31"/>
    <w:uiPriority w:val="99"/>
    <w:rsid w:val="005B4A34"/>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41">
    <w:name w:val="List Table 41"/>
    <w:uiPriority w:val="99"/>
    <w:rsid w:val="005B4A34"/>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style>
  <w:style w:type="table" w:customStyle="1" w:styleId="ListTable5Dark1">
    <w:name w:val="List Table 5 Dark1"/>
    <w:uiPriority w:val="99"/>
    <w:rsid w:val="005B4A34"/>
    <w:rPr>
      <w:color w:val="FFFFFF"/>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style>
  <w:style w:type="paragraph" w:styleId="Revision">
    <w:name w:val="Revision"/>
    <w:hidden/>
    <w:uiPriority w:val="99"/>
    <w:semiHidden/>
    <w:rsid w:val="008039B1"/>
    <w:rPr>
      <w:sz w:val="22"/>
      <w:szCs w:val="22"/>
      <w:lang w:eastAsia="en-US"/>
    </w:rPr>
  </w:style>
  <w:style w:type="table" w:customStyle="1" w:styleId="PlainTable31">
    <w:name w:val="Plain Table 31"/>
    <w:uiPriority w:val="99"/>
    <w:rsid w:val="00B50EC8"/>
    <w:tblPr>
      <w:tblStyleRowBandSize w:val="1"/>
      <w:tblStyleColBandSize w:val="1"/>
      <w:tblInd w:w="0" w:type="dxa"/>
      <w:tblCellMar>
        <w:top w:w="0" w:type="dxa"/>
        <w:left w:w="108" w:type="dxa"/>
        <w:bottom w:w="0" w:type="dxa"/>
        <w:right w:w="108" w:type="dxa"/>
      </w:tblCellMar>
    </w:tblPr>
  </w:style>
  <w:style w:type="table" w:customStyle="1" w:styleId="PlainTable51">
    <w:name w:val="Plain Table 51"/>
    <w:uiPriority w:val="99"/>
    <w:rsid w:val="00B50EC8"/>
    <w:tblPr>
      <w:tblStyleRowBandSize w:val="1"/>
      <w:tblStyleColBandSize w:val="1"/>
      <w:tblInd w:w="0" w:type="dxa"/>
      <w:tblCellMar>
        <w:top w:w="0" w:type="dxa"/>
        <w:left w:w="108" w:type="dxa"/>
        <w:bottom w:w="0" w:type="dxa"/>
        <w:right w:w="108" w:type="dxa"/>
      </w:tblCellMar>
    </w:tblPr>
  </w:style>
  <w:style w:type="table" w:customStyle="1" w:styleId="GridTable7Colorful2">
    <w:name w:val="Grid Table 7 Colorful2"/>
    <w:uiPriority w:val="99"/>
    <w:rsid w:val="00B50EC8"/>
    <w:rPr>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GridTable1Light1">
    <w:name w:val="Grid Table 1 Light1"/>
    <w:uiPriority w:val="99"/>
    <w:rsid w:val="00B50EC8"/>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eGridLight1">
    <w:name w:val="Table Grid Light1"/>
    <w:uiPriority w:val="99"/>
    <w:rsid w:val="00B50EC8"/>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ListTable7Colorful1">
    <w:name w:val="List Table 7 Colorful1"/>
    <w:uiPriority w:val="99"/>
    <w:rsid w:val="00B50EC8"/>
    <w:rPr>
      <w:color w:val="000000"/>
    </w:rPr>
    <w:tblPr>
      <w:tblStyleRowBandSize w:val="1"/>
      <w:tblStyleColBandSize w:val="1"/>
      <w:tblInd w:w="0" w:type="dxa"/>
      <w:tblCellMar>
        <w:top w:w="0" w:type="dxa"/>
        <w:left w:w="108" w:type="dxa"/>
        <w:bottom w:w="0" w:type="dxa"/>
        <w:right w:w="108" w:type="dxa"/>
      </w:tblCellMar>
    </w:tblPr>
  </w:style>
  <w:style w:type="table" w:customStyle="1" w:styleId="GridTable3-Accent51">
    <w:name w:val="Grid Table 3 - Accent 51"/>
    <w:uiPriority w:val="99"/>
    <w:rsid w:val="00B50EC8"/>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style>
  <w:style w:type="table" w:customStyle="1" w:styleId="GridTable31">
    <w:name w:val="Grid Table 31"/>
    <w:uiPriority w:val="99"/>
    <w:rsid w:val="00B50EC8"/>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PlainTable41">
    <w:name w:val="Plain Table 41"/>
    <w:uiPriority w:val="99"/>
    <w:rsid w:val="00B50EC8"/>
    <w:tblPr>
      <w:tblStyleRowBandSize w:val="1"/>
      <w:tblStyleColBandSize w:val="1"/>
      <w:tblInd w:w="0" w:type="dxa"/>
      <w:tblCellMar>
        <w:top w:w="0" w:type="dxa"/>
        <w:left w:w="108" w:type="dxa"/>
        <w:bottom w:w="0" w:type="dxa"/>
        <w:right w:w="108" w:type="dxa"/>
      </w:tblCellMar>
    </w:tblPr>
  </w:style>
  <w:style w:type="table" w:customStyle="1" w:styleId="GridTable3-Accent31">
    <w:name w:val="Grid Table 3 - Accent 31"/>
    <w:uiPriority w:val="99"/>
    <w:rsid w:val="00740F81"/>
    <w:tblPr>
      <w:tblStyleRowBandSize w:val="1"/>
      <w:tblStyleColBandSize w:val="1"/>
      <w:tblInd w:w="0" w:type="dxa"/>
      <w:tblBorders>
        <w:top w:val="single" w:sz="4" w:space="0" w:color="F0D37E"/>
        <w:left w:val="single" w:sz="4" w:space="0" w:color="F0D37E"/>
        <w:bottom w:val="single" w:sz="4" w:space="0" w:color="F0D37E"/>
        <w:right w:val="single" w:sz="4" w:space="0" w:color="F0D37E"/>
        <w:insideH w:val="single" w:sz="4" w:space="0" w:color="F0D37E"/>
        <w:insideV w:val="single" w:sz="4" w:space="0" w:color="F0D37E"/>
      </w:tblBorders>
      <w:tblCellMar>
        <w:top w:w="0" w:type="dxa"/>
        <w:left w:w="108" w:type="dxa"/>
        <w:bottom w:w="0" w:type="dxa"/>
        <w:right w:w="108" w:type="dxa"/>
      </w:tblCellMar>
    </w:tblPr>
  </w:style>
  <w:style w:type="table" w:customStyle="1" w:styleId="GridTable4-Accent31">
    <w:name w:val="Grid Table 4 - Accent 31"/>
    <w:uiPriority w:val="99"/>
    <w:rsid w:val="00740F81"/>
    <w:tblPr>
      <w:tblStyleRowBandSize w:val="1"/>
      <w:tblStyleColBandSize w:val="1"/>
      <w:tblInd w:w="0" w:type="dxa"/>
      <w:tblBorders>
        <w:top w:val="single" w:sz="4" w:space="0" w:color="F0D37E"/>
        <w:left w:val="single" w:sz="4" w:space="0" w:color="F0D37E"/>
        <w:bottom w:val="single" w:sz="4" w:space="0" w:color="F0D37E"/>
        <w:right w:val="single" w:sz="4" w:space="0" w:color="F0D37E"/>
        <w:insideH w:val="single" w:sz="4" w:space="0" w:color="F0D37E"/>
        <w:insideV w:val="single" w:sz="4" w:space="0" w:color="F0D37E"/>
      </w:tblBorders>
      <w:tblCellMar>
        <w:top w:w="0" w:type="dxa"/>
        <w:left w:w="108" w:type="dxa"/>
        <w:bottom w:w="0" w:type="dxa"/>
        <w:right w:w="108" w:type="dxa"/>
      </w:tblCellMar>
    </w:tblPr>
  </w:style>
  <w:style w:type="table" w:customStyle="1" w:styleId="GridTable6Colorful-Accent31">
    <w:name w:val="Grid Table 6 Colorful - Accent 31"/>
    <w:uiPriority w:val="99"/>
    <w:rsid w:val="00740F81"/>
    <w:rPr>
      <w:color w:val="B58D15"/>
    </w:rPr>
    <w:tblPr>
      <w:tblStyleRowBandSize w:val="1"/>
      <w:tblStyleColBandSize w:val="1"/>
      <w:tblInd w:w="0" w:type="dxa"/>
      <w:tblBorders>
        <w:top w:val="single" w:sz="4" w:space="0" w:color="F0D37E"/>
        <w:left w:val="single" w:sz="4" w:space="0" w:color="F0D37E"/>
        <w:bottom w:val="single" w:sz="4" w:space="0" w:color="F0D37E"/>
        <w:right w:val="single" w:sz="4" w:space="0" w:color="F0D37E"/>
        <w:insideH w:val="single" w:sz="4" w:space="0" w:color="F0D37E"/>
        <w:insideV w:val="single" w:sz="4" w:space="0" w:color="F0D37E"/>
      </w:tblBorders>
      <w:tblCellMar>
        <w:top w:w="0" w:type="dxa"/>
        <w:left w:w="108" w:type="dxa"/>
        <w:bottom w:w="0" w:type="dxa"/>
        <w:right w:w="108" w:type="dxa"/>
      </w:tblCellMar>
    </w:tblPr>
  </w:style>
  <w:style w:type="table" w:customStyle="1" w:styleId="GridTable3-Accent41">
    <w:name w:val="Grid Table 3 - Accent 41"/>
    <w:uiPriority w:val="99"/>
    <w:rsid w:val="00EF215C"/>
    <w:tblPr>
      <w:tblStyleRowBandSize w:val="1"/>
      <w:tblStyleColBandSize w:val="1"/>
      <w:tblInd w:w="0" w:type="dxa"/>
      <w:tblBorders>
        <w:top w:val="single" w:sz="4" w:space="0" w:color="A5CDBC"/>
        <w:left w:val="single" w:sz="4" w:space="0" w:color="A5CDBC"/>
        <w:bottom w:val="single" w:sz="4" w:space="0" w:color="A5CDBC"/>
        <w:right w:val="single" w:sz="4" w:space="0" w:color="A5CDBC"/>
        <w:insideH w:val="single" w:sz="4" w:space="0" w:color="A5CDBC"/>
        <w:insideV w:val="single" w:sz="4" w:space="0" w:color="A5CDBC"/>
      </w:tblBorders>
      <w:tblCellMar>
        <w:top w:w="0" w:type="dxa"/>
        <w:left w:w="108" w:type="dxa"/>
        <w:bottom w:w="0" w:type="dxa"/>
        <w:right w:w="108" w:type="dxa"/>
      </w:tblCellMar>
    </w:tblPr>
  </w:style>
  <w:style w:type="table" w:customStyle="1" w:styleId="GridTable3-Accent61">
    <w:name w:val="Grid Table 3 - Accent 61"/>
    <w:uiPriority w:val="99"/>
    <w:rsid w:val="00FD7199"/>
    <w:tblPr>
      <w:tblStyleRowBandSize w:val="1"/>
      <w:tblStyleColBandSize w:val="1"/>
      <w:tblInd w:w="0" w:type="dxa"/>
      <w:tblBorders>
        <w:top w:val="single" w:sz="4" w:space="0" w:color="C59DC3"/>
        <w:left w:val="single" w:sz="4" w:space="0" w:color="C59DC3"/>
        <w:bottom w:val="single" w:sz="4" w:space="0" w:color="C59DC3"/>
        <w:right w:val="single" w:sz="4" w:space="0" w:color="C59DC3"/>
        <w:insideH w:val="single" w:sz="4" w:space="0" w:color="C59DC3"/>
        <w:insideV w:val="single" w:sz="4" w:space="0" w:color="C59DC3"/>
      </w:tblBorders>
      <w:tblCellMar>
        <w:top w:w="0" w:type="dxa"/>
        <w:left w:w="108" w:type="dxa"/>
        <w:bottom w:w="0" w:type="dxa"/>
        <w:right w:w="108" w:type="dxa"/>
      </w:tblCellMar>
    </w:tblPr>
  </w:style>
  <w:style w:type="table" w:customStyle="1" w:styleId="GridTable3-Accent21">
    <w:name w:val="Grid Table 3 - Accent 21"/>
    <w:uiPriority w:val="99"/>
    <w:rsid w:val="00175DF2"/>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style>
  <w:style w:type="table" w:customStyle="1" w:styleId="GridTable3-Accent11">
    <w:name w:val="Grid Table 3 - Accent 11"/>
    <w:uiPriority w:val="99"/>
    <w:rsid w:val="00175DF2"/>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style>
  <w:style w:type="character" w:styleId="Emphasis">
    <w:name w:val="Emphasis"/>
    <w:uiPriority w:val="99"/>
    <w:qFormat/>
    <w:rsid w:val="00C27F68"/>
    <w:rPr>
      <w:rFonts w:cs="Times New Roman"/>
      <w:i/>
      <w:iCs/>
    </w:rPr>
  </w:style>
  <w:style w:type="table" w:styleId="TableSimple1">
    <w:name w:val="Table Simple 1"/>
    <w:basedOn w:val="TableNormal"/>
    <w:uiPriority w:val="99"/>
    <w:locked/>
    <w:rsid w:val="00576BF3"/>
    <w:pPr>
      <w:spacing w:after="160" w:line="259" w:lineRule="auto"/>
    </w:pPr>
    <w:rPr>
      <w:rFonts w:eastAsia="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ListBullet2">
    <w:name w:val="List Bullet 2"/>
    <w:basedOn w:val="Normal"/>
    <w:uiPriority w:val="99"/>
    <w:locked/>
    <w:rsid w:val="00F9017B"/>
    <w:pPr>
      <w:numPr>
        <w:numId w:val="11"/>
      </w:numPr>
      <w:spacing w:before="60" w:after="60"/>
      <w:ind w:left="641" w:hanging="357"/>
    </w:pPr>
  </w:style>
  <w:style w:type="paragraph" w:styleId="List3">
    <w:name w:val="List 3"/>
    <w:basedOn w:val="Normal"/>
    <w:uiPriority w:val="99"/>
    <w:locked/>
    <w:rsid w:val="009F57DB"/>
    <w:pPr>
      <w:ind w:left="849" w:hanging="283"/>
    </w:pPr>
  </w:style>
  <w:style w:type="paragraph" w:styleId="List2">
    <w:name w:val="List 2"/>
    <w:basedOn w:val="Normal"/>
    <w:uiPriority w:val="99"/>
    <w:locked/>
    <w:rsid w:val="009F57DB"/>
    <w:pPr>
      <w:ind w:left="566" w:hanging="283"/>
    </w:pPr>
  </w:style>
  <w:style w:type="character" w:styleId="PageNumber">
    <w:name w:val="page number"/>
    <w:uiPriority w:val="99"/>
    <w:locked/>
    <w:rsid w:val="008B47E9"/>
    <w:rPr>
      <w:rFonts w:cs="Times New Roman"/>
    </w:rPr>
  </w:style>
  <w:style w:type="character" w:customStyle="1" w:styleId="CharChar12">
    <w:name w:val="Char Char12"/>
    <w:uiPriority w:val="99"/>
    <w:rsid w:val="003B5197"/>
    <w:rPr>
      <w:rFonts w:ascii="Arial" w:hAnsi="Arial"/>
      <w:b/>
      <w:caps/>
      <w:kern w:val="32"/>
      <w:sz w:val="32"/>
      <w:lang w:eastAsia="en-US"/>
    </w:rPr>
  </w:style>
  <w:style w:type="character" w:customStyle="1" w:styleId="CharChar11">
    <w:name w:val="Char Char11"/>
    <w:uiPriority w:val="99"/>
    <w:rsid w:val="003B5197"/>
    <w:rPr>
      <w:rFonts w:ascii="Arial" w:hAnsi="Arial"/>
      <w:b/>
      <w:kern w:val="32"/>
      <w:sz w:val="32"/>
      <w:lang w:eastAsia="en-US"/>
    </w:rPr>
  </w:style>
  <w:style w:type="paragraph" w:customStyle="1" w:styleId="Abstract">
    <w:name w:val="Abstract"/>
    <w:basedOn w:val="Normal"/>
    <w:uiPriority w:val="99"/>
    <w:rsid w:val="003B5197"/>
    <w:pPr>
      <w:spacing w:before="400" w:after="0" w:line="240" w:lineRule="auto"/>
      <w:jc w:val="both"/>
    </w:pPr>
    <w:rPr>
      <w:rFonts w:cs="Arial"/>
      <w:sz w:val="20"/>
      <w:szCs w:val="20"/>
    </w:rPr>
  </w:style>
  <w:style w:type="character" w:customStyle="1" w:styleId="CharChar1">
    <w:name w:val="Char Char1"/>
    <w:uiPriority w:val="99"/>
    <w:rsid w:val="003B5197"/>
    <w:rPr>
      <w:rFonts w:ascii="Arial" w:hAnsi="Arial"/>
      <w:b/>
      <w:caps/>
      <w:kern w:val="28"/>
      <w:sz w:val="28"/>
      <w:lang w:eastAsia="en-US"/>
    </w:rPr>
  </w:style>
  <w:style w:type="paragraph" w:styleId="BodyText">
    <w:name w:val="Body Text"/>
    <w:basedOn w:val="Normal"/>
    <w:link w:val="BodyTextChar1"/>
    <w:uiPriority w:val="99"/>
    <w:locked/>
    <w:rsid w:val="003B5197"/>
    <w:pPr>
      <w:spacing w:before="200" w:after="0" w:line="240" w:lineRule="auto"/>
      <w:jc w:val="both"/>
    </w:pPr>
    <w:rPr>
      <w:sz w:val="24"/>
      <w:szCs w:val="20"/>
    </w:rPr>
  </w:style>
  <w:style w:type="character" w:customStyle="1" w:styleId="BodyTextChar">
    <w:name w:val="Body Text Char"/>
    <w:uiPriority w:val="99"/>
    <w:semiHidden/>
    <w:locked/>
    <w:rPr>
      <w:rFonts w:ascii="Calibri" w:hAnsi="Calibri" w:cs="Times New Roman"/>
      <w:lang w:eastAsia="en-US"/>
    </w:rPr>
  </w:style>
  <w:style w:type="character" w:customStyle="1" w:styleId="BodyTextChar1">
    <w:name w:val="Body Text Char1"/>
    <w:link w:val="BodyText"/>
    <w:uiPriority w:val="99"/>
    <w:locked/>
    <w:rsid w:val="003B5197"/>
    <w:rPr>
      <w:rFonts w:ascii="Arial" w:hAnsi="Arial"/>
      <w:sz w:val="24"/>
      <w:lang w:val="en-CA" w:eastAsia="en-US"/>
    </w:rPr>
  </w:style>
  <w:style w:type="paragraph" w:styleId="ListBullet">
    <w:name w:val="List Bullet"/>
    <w:basedOn w:val="List"/>
    <w:uiPriority w:val="99"/>
    <w:locked/>
    <w:rsid w:val="003B5197"/>
    <w:pPr>
      <w:tabs>
        <w:tab w:val="num" w:pos="360"/>
      </w:tabs>
      <w:spacing w:before="200" w:after="0" w:line="240" w:lineRule="auto"/>
      <w:ind w:left="360" w:hanging="360"/>
      <w:jc w:val="both"/>
    </w:pPr>
    <w:rPr>
      <w:sz w:val="20"/>
      <w:szCs w:val="24"/>
    </w:rPr>
  </w:style>
  <w:style w:type="paragraph" w:customStyle="1" w:styleId="TableCaption">
    <w:name w:val="Table Caption"/>
    <w:basedOn w:val="Normal"/>
    <w:uiPriority w:val="99"/>
    <w:rsid w:val="003B5197"/>
    <w:pPr>
      <w:keepNext/>
      <w:keepLines/>
      <w:spacing w:before="200" w:after="200" w:line="240" w:lineRule="auto"/>
      <w:jc w:val="center"/>
    </w:pPr>
    <w:rPr>
      <w:spacing w:val="-1"/>
      <w:sz w:val="20"/>
      <w:szCs w:val="20"/>
      <w:lang w:val="en-US"/>
    </w:rPr>
  </w:style>
  <w:style w:type="paragraph" w:customStyle="1" w:styleId="TableParagraph">
    <w:name w:val="Table Paragraph"/>
    <w:basedOn w:val="Normal"/>
    <w:uiPriority w:val="99"/>
    <w:rsid w:val="003B5197"/>
    <w:pPr>
      <w:widowControl w:val="0"/>
      <w:spacing w:before="0" w:after="0" w:line="240" w:lineRule="auto"/>
      <w:jc w:val="center"/>
    </w:pPr>
    <w:rPr>
      <w:rFonts w:eastAsia="Times New Roman" w:cs="Arial"/>
      <w:sz w:val="20"/>
      <w:szCs w:val="20"/>
      <w:lang w:val="en-US"/>
    </w:rPr>
  </w:style>
  <w:style w:type="paragraph" w:styleId="Bibliography">
    <w:name w:val="Bibliography"/>
    <w:basedOn w:val="Normal"/>
    <w:next w:val="Normal"/>
    <w:uiPriority w:val="99"/>
    <w:rsid w:val="003B5197"/>
    <w:pPr>
      <w:spacing w:before="0" w:after="0" w:line="240" w:lineRule="auto"/>
      <w:ind w:left="200" w:hanging="200"/>
    </w:pPr>
    <w:rPr>
      <w:sz w:val="20"/>
      <w:szCs w:val="24"/>
    </w:rPr>
  </w:style>
  <w:style w:type="paragraph" w:styleId="List">
    <w:name w:val="List"/>
    <w:basedOn w:val="Normal"/>
    <w:uiPriority w:val="99"/>
    <w:locked/>
    <w:rsid w:val="003B5197"/>
    <w:pPr>
      <w:ind w:left="283" w:hanging="283"/>
    </w:pPr>
  </w:style>
  <w:style w:type="paragraph" w:customStyle="1" w:styleId="StyleHeading1LatinArial10ptBoldAuto">
    <w:name w:val="Style Heading 1 + (Latin) Arial 10 pt Bold Auto"/>
    <w:basedOn w:val="Heading1"/>
    <w:uiPriority w:val="99"/>
    <w:rsid w:val="003B5197"/>
    <w:pPr>
      <w:ind w:left="431" w:hanging="431"/>
    </w:pPr>
    <w:rPr>
      <w:b/>
      <w:bCs/>
      <w:color w:val="auto"/>
      <w:sz w:val="20"/>
    </w:rPr>
  </w:style>
  <w:style w:type="paragraph" w:customStyle="1" w:styleId="StyleHeading2LatinArial10ptBoldAutoBefore12pt">
    <w:name w:val="Style Heading 2 + (Latin) Arial 10 pt Bold Auto Before:  12 pt..."/>
    <w:basedOn w:val="Heading2"/>
    <w:autoRedefine/>
    <w:uiPriority w:val="99"/>
    <w:rsid w:val="003B5197"/>
    <w:pPr>
      <w:spacing w:before="240" w:after="120" w:line="240" w:lineRule="auto"/>
    </w:pPr>
    <w:rPr>
      <w:rFonts w:ascii="Arial" w:eastAsia="Century Gothic" w:hAnsi="Arial"/>
      <w:bCs/>
      <w:color w:val="auto"/>
      <w:sz w:val="20"/>
      <w:szCs w:val="20"/>
    </w:rPr>
  </w:style>
  <w:style w:type="paragraph" w:styleId="ListBullet3">
    <w:name w:val="List Bullet 3"/>
    <w:basedOn w:val="Normal"/>
    <w:uiPriority w:val="99"/>
    <w:locked/>
    <w:rsid w:val="0097363E"/>
    <w:pPr>
      <w:numPr>
        <w:numId w:val="12"/>
      </w:numPr>
    </w:pPr>
  </w:style>
  <w:style w:type="paragraph" w:styleId="ListContinue">
    <w:name w:val="List Continue"/>
    <w:basedOn w:val="Normal"/>
    <w:uiPriority w:val="99"/>
    <w:locked/>
    <w:rsid w:val="0097363E"/>
    <w:pPr>
      <w:ind w:left="283"/>
    </w:pPr>
  </w:style>
  <w:style w:type="paragraph" w:styleId="ListContinue2">
    <w:name w:val="List Continue 2"/>
    <w:basedOn w:val="Normal"/>
    <w:uiPriority w:val="99"/>
    <w:locked/>
    <w:rsid w:val="0097363E"/>
    <w:pPr>
      <w:ind w:left="566"/>
    </w:pPr>
  </w:style>
  <w:style w:type="paragraph" w:styleId="ListContinue3">
    <w:name w:val="List Continue 3"/>
    <w:basedOn w:val="Normal"/>
    <w:uiPriority w:val="99"/>
    <w:locked/>
    <w:rsid w:val="0097363E"/>
    <w:pPr>
      <w:ind w:left="849"/>
    </w:pPr>
  </w:style>
  <w:style w:type="paragraph" w:styleId="ListNumber">
    <w:name w:val="List Number"/>
    <w:basedOn w:val="Normal"/>
    <w:uiPriority w:val="99"/>
    <w:locked/>
    <w:rsid w:val="0097363E"/>
    <w:pPr>
      <w:numPr>
        <w:numId w:val="15"/>
      </w:numPr>
      <w:tabs>
        <w:tab w:val="clear" w:pos="926"/>
        <w:tab w:val="num" w:pos="360"/>
      </w:tabs>
      <w:ind w:left="360"/>
    </w:pPr>
  </w:style>
  <w:style w:type="paragraph" w:styleId="ListNumber2">
    <w:name w:val="List Number 2"/>
    <w:basedOn w:val="Normal"/>
    <w:uiPriority w:val="99"/>
    <w:locked/>
    <w:rsid w:val="0097363E"/>
    <w:pPr>
      <w:numPr>
        <w:numId w:val="16"/>
      </w:numPr>
      <w:tabs>
        <w:tab w:val="clear" w:pos="360"/>
        <w:tab w:val="num" w:pos="643"/>
      </w:tabs>
      <w:ind w:left="643"/>
    </w:pPr>
  </w:style>
  <w:style w:type="paragraph" w:styleId="ListNumber3">
    <w:name w:val="List Number 3"/>
    <w:basedOn w:val="Normal"/>
    <w:uiPriority w:val="99"/>
    <w:locked/>
    <w:rsid w:val="0097363E"/>
    <w:pPr>
      <w:tabs>
        <w:tab w:val="num" w:pos="926"/>
      </w:tabs>
      <w:ind w:left="926" w:hanging="360"/>
    </w:pPr>
  </w:style>
  <w:style w:type="paragraph" w:customStyle="1" w:styleId="Author">
    <w:name w:val="Author"/>
    <w:basedOn w:val="Normal"/>
    <w:uiPriority w:val="99"/>
    <w:rsid w:val="0097363E"/>
    <w:pPr>
      <w:spacing w:before="400" w:after="0" w:line="240" w:lineRule="auto"/>
    </w:pPr>
    <w:rPr>
      <w:rFonts w:cs="Arial"/>
      <w:sz w:val="24"/>
      <w:szCs w:val="24"/>
    </w:rPr>
  </w:style>
  <w:style w:type="paragraph" w:customStyle="1" w:styleId="FigureCaption">
    <w:name w:val="Figure Caption"/>
    <w:basedOn w:val="Normal"/>
    <w:uiPriority w:val="99"/>
    <w:rsid w:val="0097363E"/>
    <w:pPr>
      <w:spacing w:before="200" w:after="200" w:line="240" w:lineRule="auto"/>
      <w:jc w:val="center"/>
    </w:pPr>
    <w:rPr>
      <w:rFonts w:cs="Arial"/>
      <w:sz w:val="20"/>
      <w:szCs w:val="24"/>
    </w:rPr>
  </w:style>
  <w:style w:type="paragraph" w:customStyle="1" w:styleId="Equation">
    <w:name w:val="Equation"/>
    <w:basedOn w:val="Normal"/>
    <w:uiPriority w:val="99"/>
    <w:rsid w:val="0097363E"/>
    <w:pPr>
      <w:spacing w:before="200" w:after="200" w:line="240" w:lineRule="auto"/>
    </w:pPr>
    <w:rPr>
      <w:sz w:val="20"/>
      <w:szCs w:val="24"/>
    </w:rPr>
  </w:style>
  <w:style w:type="paragraph" w:customStyle="1" w:styleId="AuthorAffiliation">
    <w:name w:val="Author Affiliation"/>
    <w:basedOn w:val="Normal"/>
    <w:uiPriority w:val="99"/>
    <w:rsid w:val="0097363E"/>
    <w:pPr>
      <w:spacing w:before="0" w:after="0" w:line="240" w:lineRule="auto"/>
    </w:pPr>
    <w:rPr>
      <w:rFonts w:cs="Arial"/>
      <w:sz w:val="20"/>
      <w:szCs w:val="20"/>
    </w:rPr>
  </w:style>
  <w:style w:type="paragraph" w:customStyle="1" w:styleId="Figure">
    <w:name w:val="Figure"/>
    <w:basedOn w:val="Normal"/>
    <w:uiPriority w:val="99"/>
    <w:rsid w:val="0097363E"/>
    <w:pPr>
      <w:keepNext/>
      <w:keepLines/>
      <w:spacing w:before="200" w:after="200" w:line="240" w:lineRule="auto"/>
      <w:jc w:val="center"/>
    </w:pPr>
    <w:rPr>
      <w:sz w:val="20"/>
      <w:szCs w:val="24"/>
    </w:rPr>
  </w:style>
  <w:style w:type="paragraph" w:customStyle="1" w:styleId="HeadingUn-numbered">
    <w:name w:val="Heading Un-numbered"/>
    <w:basedOn w:val="Heading1"/>
    <w:next w:val="BodyText"/>
    <w:uiPriority w:val="99"/>
    <w:rsid w:val="0097363E"/>
    <w:pPr>
      <w:keepLines w:val="0"/>
      <w:spacing w:before="400" w:after="200" w:line="240" w:lineRule="auto"/>
      <w:ind w:left="0" w:firstLine="0"/>
    </w:pPr>
    <w:rPr>
      <w:rFonts w:eastAsia="Century Gothic"/>
      <w:b/>
      <w:bCs/>
      <w:color w:val="auto"/>
      <w:kern w:val="32"/>
      <w:sz w:val="20"/>
    </w:rPr>
  </w:style>
  <w:style w:type="paragraph" w:customStyle="1" w:styleId="StyleHeading2LatinArial">
    <w:name w:val="Style Heading 2 + (Latin) Arial"/>
    <w:basedOn w:val="Heading2"/>
    <w:uiPriority w:val="99"/>
    <w:rsid w:val="0025273E"/>
    <w:pPr>
      <w:ind w:left="578" w:hanging="578"/>
    </w:pPr>
    <w:rPr>
      <w:rFonts w:ascii="Arial" w:hAnsi="Arial"/>
    </w:rPr>
  </w:style>
  <w:style w:type="character" w:customStyle="1" w:styleId="UnresolvedMention1">
    <w:name w:val="Unresolved Mention1"/>
    <w:basedOn w:val="DefaultParagraphFont"/>
    <w:uiPriority w:val="99"/>
    <w:semiHidden/>
    <w:unhideWhenUsed/>
    <w:rsid w:val="008C497B"/>
    <w:rPr>
      <w:color w:val="605E5C"/>
      <w:shd w:val="clear" w:color="auto" w:fill="E1DFDD"/>
    </w:rPr>
  </w:style>
  <w:style w:type="character" w:customStyle="1" w:styleId="normaltextrun">
    <w:name w:val="normaltextrun"/>
    <w:basedOn w:val="DefaultParagraphFont"/>
    <w:rsid w:val="003C0A39"/>
  </w:style>
  <w:style w:type="character" w:customStyle="1" w:styleId="eop">
    <w:name w:val="eop"/>
    <w:basedOn w:val="DefaultParagraphFont"/>
    <w:rsid w:val="003C0A39"/>
  </w:style>
  <w:style w:type="character" w:customStyle="1" w:styleId="ISARCAffiliationChar">
    <w:name w:val="ISARC Affiliation Char"/>
    <w:basedOn w:val="DefaultParagraphFont"/>
    <w:link w:val="ISARCAffiliation"/>
    <w:locked/>
    <w:rsid w:val="009938D2"/>
    <w:rPr>
      <w:rFonts w:ascii="Times New Roman" w:hAnsi="Times New Roman"/>
    </w:rPr>
  </w:style>
  <w:style w:type="paragraph" w:customStyle="1" w:styleId="ISARCAffiliation">
    <w:name w:val="ISARC Affiliation"/>
    <w:basedOn w:val="Normal"/>
    <w:link w:val="ISARCAffiliationChar"/>
    <w:qFormat/>
    <w:rsid w:val="009938D2"/>
    <w:pPr>
      <w:spacing w:before="0" w:after="0" w:line="240" w:lineRule="auto"/>
      <w:jc w:val="center"/>
    </w:pPr>
    <w:rPr>
      <w:rFonts w:ascii="Times New Roman" w:hAnsi="Times New Roman"/>
      <w:sz w:val="20"/>
      <w:szCs w:val="20"/>
      <w:lang w:eastAsia="en-CA"/>
    </w:rPr>
  </w:style>
  <w:style w:type="character" w:customStyle="1" w:styleId="ISARCAbstractChar">
    <w:name w:val="ISARC Abstract Char"/>
    <w:basedOn w:val="DefaultParagraphFont"/>
    <w:link w:val="ISARCAbstract"/>
    <w:locked/>
    <w:rsid w:val="00B31097"/>
    <w:rPr>
      <w:rFonts w:ascii="Times New Roman" w:hAnsi="Times New Roman"/>
      <w:b/>
    </w:rPr>
  </w:style>
  <w:style w:type="paragraph" w:customStyle="1" w:styleId="ISARCAbstract">
    <w:name w:val="ISARC Abstract"/>
    <w:basedOn w:val="Normal"/>
    <w:link w:val="ISARCAbstractChar"/>
    <w:qFormat/>
    <w:rsid w:val="00B31097"/>
    <w:pPr>
      <w:spacing w:before="0" w:after="0" w:line="240" w:lineRule="auto"/>
      <w:ind w:firstLine="284"/>
      <w:jc w:val="both"/>
    </w:pPr>
    <w:rPr>
      <w:rFonts w:ascii="Times New Roman" w:hAnsi="Times New Roman"/>
      <w:b/>
      <w:sz w:val="20"/>
      <w:szCs w:val="20"/>
      <w:lang w:eastAsia="en-CA"/>
    </w:rPr>
  </w:style>
  <w:style w:type="character" w:customStyle="1" w:styleId="ISARCAbstractnoindentChar">
    <w:name w:val="ISARC Abstract noindent Char"/>
    <w:basedOn w:val="ISARCAbstractChar"/>
    <w:link w:val="ISARCAbstractnoindent"/>
    <w:locked/>
    <w:rsid w:val="00B31097"/>
    <w:rPr>
      <w:rFonts w:ascii="Times New Roman" w:hAnsi="Times New Roman"/>
      <w:b/>
    </w:rPr>
  </w:style>
  <w:style w:type="paragraph" w:customStyle="1" w:styleId="ISARCAbstractnoindent">
    <w:name w:val="ISARC Abstract noindent"/>
    <w:basedOn w:val="ISARCAbstract"/>
    <w:link w:val="ISARCAbstractnoindentChar"/>
    <w:qFormat/>
    <w:rsid w:val="00B31097"/>
    <w:pPr>
      <w:ind w:firstLine="0"/>
    </w:pPr>
  </w:style>
  <w:style w:type="paragraph" w:customStyle="1" w:styleId="ISARCTableContent">
    <w:name w:val="ISARC Table Content"/>
    <w:basedOn w:val="Normal"/>
    <w:qFormat/>
    <w:rsid w:val="00D04991"/>
    <w:pPr>
      <w:widowControl w:val="0"/>
      <w:snapToGrid w:val="0"/>
      <w:spacing w:before="0" w:after="0" w:line="240" w:lineRule="auto"/>
      <w:contextualSpacing/>
      <w:jc w:val="center"/>
    </w:pPr>
    <w:rPr>
      <w:rFonts w:ascii="Times New Roman" w:eastAsiaTheme="minorEastAsia" w:hAnsi="Times New Roman" w:cstheme="minorBidi"/>
      <w:sz w:val="20"/>
      <w:lang w:val="en-GB" w:eastAsia="zh-CN"/>
    </w:rPr>
  </w:style>
  <w:style w:type="character" w:customStyle="1" w:styleId="ISARCNormalChar">
    <w:name w:val="ISARC Normal Char"/>
    <w:basedOn w:val="DefaultParagraphFont"/>
    <w:link w:val="ISARCNormal"/>
    <w:locked/>
    <w:rsid w:val="00931D7F"/>
    <w:rPr>
      <w:rFonts w:ascii="Times New Roman" w:hAnsi="Times New Roman"/>
    </w:rPr>
  </w:style>
  <w:style w:type="paragraph" w:customStyle="1" w:styleId="ISARCNormal">
    <w:name w:val="ISARC Normal"/>
    <w:basedOn w:val="Normal"/>
    <w:link w:val="ISARCNormalChar"/>
    <w:qFormat/>
    <w:rsid w:val="00931D7F"/>
    <w:pPr>
      <w:widowControl w:val="0"/>
      <w:snapToGrid w:val="0"/>
      <w:spacing w:line="240" w:lineRule="auto"/>
      <w:ind w:firstLine="284"/>
      <w:contextualSpacing/>
      <w:jc w:val="both"/>
    </w:pPr>
    <w:rPr>
      <w:rFonts w:ascii="Times New Roman" w:hAnsi="Times New Roman"/>
      <w:sz w:val="20"/>
      <w:szCs w:val="20"/>
      <w:lang w:eastAsia="en-CA"/>
    </w:rPr>
  </w:style>
  <w:style w:type="character" w:customStyle="1" w:styleId="ISARCReferencesChar">
    <w:name w:val="ISARC References Char"/>
    <w:basedOn w:val="DefaultParagraphFont"/>
    <w:link w:val="ISARCReferences"/>
    <w:locked/>
    <w:rsid w:val="009E448A"/>
    <w:rPr>
      <w:rFonts w:ascii="Times New Roman" w:hAnsi="Times New Roman"/>
    </w:rPr>
  </w:style>
  <w:style w:type="paragraph" w:customStyle="1" w:styleId="ISARCReferences">
    <w:name w:val="ISARC References"/>
    <w:basedOn w:val="Normal"/>
    <w:link w:val="ISARCReferencesChar"/>
    <w:qFormat/>
    <w:rsid w:val="009E448A"/>
    <w:pPr>
      <w:widowControl w:val="0"/>
      <w:numPr>
        <w:numId w:val="46"/>
      </w:numPr>
      <w:snapToGrid w:val="0"/>
      <w:spacing w:line="240" w:lineRule="auto"/>
      <w:ind w:left="425" w:hanging="425"/>
      <w:contextualSpacing/>
      <w:jc w:val="both"/>
    </w:pPr>
    <w:rPr>
      <w:rFonts w:ascii="Times New Roman" w:hAnsi="Times New Roman"/>
      <w:sz w:val="20"/>
      <w:szCs w:val="20"/>
      <w:lang w:eastAsia="en-CA"/>
    </w:rPr>
  </w:style>
  <w:style w:type="character" w:customStyle="1" w:styleId="citation">
    <w:name w:val="citation"/>
    <w:basedOn w:val="DefaultParagraphFont"/>
    <w:rsid w:val="007806E3"/>
  </w:style>
  <w:style w:type="paragraph" w:styleId="NoSpacing">
    <w:name w:val="No Spacing"/>
    <w:uiPriority w:val="1"/>
    <w:qFormat/>
    <w:rsid w:val="007B5BEA"/>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13826">
      <w:bodyDiv w:val="1"/>
      <w:marLeft w:val="0"/>
      <w:marRight w:val="0"/>
      <w:marTop w:val="0"/>
      <w:marBottom w:val="0"/>
      <w:divBdr>
        <w:top w:val="none" w:sz="0" w:space="0" w:color="auto"/>
        <w:left w:val="none" w:sz="0" w:space="0" w:color="auto"/>
        <w:bottom w:val="none" w:sz="0" w:space="0" w:color="auto"/>
        <w:right w:val="none" w:sz="0" w:space="0" w:color="auto"/>
      </w:divBdr>
    </w:div>
    <w:div w:id="649097428">
      <w:bodyDiv w:val="1"/>
      <w:marLeft w:val="0"/>
      <w:marRight w:val="0"/>
      <w:marTop w:val="0"/>
      <w:marBottom w:val="0"/>
      <w:divBdr>
        <w:top w:val="none" w:sz="0" w:space="0" w:color="auto"/>
        <w:left w:val="none" w:sz="0" w:space="0" w:color="auto"/>
        <w:bottom w:val="none" w:sz="0" w:space="0" w:color="auto"/>
        <w:right w:val="none" w:sz="0" w:space="0" w:color="auto"/>
      </w:divBdr>
    </w:div>
    <w:div w:id="829096149">
      <w:marLeft w:val="0"/>
      <w:marRight w:val="0"/>
      <w:marTop w:val="0"/>
      <w:marBottom w:val="0"/>
      <w:divBdr>
        <w:top w:val="none" w:sz="0" w:space="0" w:color="auto"/>
        <w:left w:val="none" w:sz="0" w:space="0" w:color="auto"/>
        <w:bottom w:val="none" w:sz="0" w:space="0" w:color="auto"/>
        <w:right w:val="none" w:sz="0" w:space="0" w:color="auto"/>
      </w:divBdr>
    </w:div>
    <w:div w:id="829096150">
      <w:marLeft w:val="0"/>
      <w:marRight w:val="0"/>
      <w:marTop w:val="0"/>
      <w:marBottom w:val="0"/>
      <w:divBdr>
        <w:top w:val="none" w:sz="0" w:space="0" w:color="auto"/>
        <w:left w:val="none" w:sz="0" w:space="0" w:color="auto"/>
        <w:bottom w:val="none" w:sz="0" w:space="0" w:color="auto"/>
        <w:right w:val="none" w:sz="0" w:space="0" w:color="auto"/>
      </w:divBdr>
    </w:div>
    <w:div w:id="829096151">
      <w:marLeft w:val="0"/>
      <w:marRight w:val="0"/>
      <w:marTop w:val="0"/>
      <w:marBottom w:val="0"/>
      <w:divBdr>
        <w:top w:val="none" w:sz="0" w:space="0" w:color="auto"/>
        <w:left w:val="none" w:sz="0" w:space="0" w:color="auto"/>
        <w:bottom w:val="none" w:sz="0" w:space="0" w:color="auto"/>
        <w:right w:val="none" w:sz="0" w:space="0" w:color="auto"/>
      </w:divBdr>
    </w:div>
    <w:div w:id="829096152">
      <w:marLeft w:val="0"/>
      <w:marRight w:val="0"/>
      <w:marTop w:val="0"/>
      <w:marBottom w:val="0"/>
      <w:divBdr>
        <w:top w:val="none" w:sz="0" w:space="0" w:color="auto"/>
        <w:left w:val="none" w:sz="0" w:space="0" w:color="auto"/>
        <w:bottom w:val="none" w:sz="0" w:space="0" w:color="auto"/>
        <w:right w:val="none" w:sz="0" w:space="0" w:color="auto"/>
      </w:divBdr>
    </w:div>
    <w:div w:id="829096153">
      <w:marLeft w:val="0"/>
      <w:marRight w:val="0"/>
      <w:marTop w:val="0"/>
      <w:marBottom w:val="0"/>
      <w:divBdr>
        <w:top w:val="none" w:sz="0" w:space="0" w:color="auto"/>
        <w:left w:val="none" w:sz="0" w:space="0" w:color="auto"/>
        <w:bottom w:val="none" w:sz="0" w:space="0" w:color="auto"/>
        <w:right w:val="none" w:sz="0" w:space="0" w:color="auto"/>
      </w:divBdr>
    </w:div>
    <w:div w:id="829096154">
      <w:marLeft w:val="0"/>
      <w:marRight w:val="0"/>
      <w:marTop w:val="0"/>
      <w:marBottom w:val="0"/>
      <w:divBdr>
        <w:top w:val="none" w:sz="0" w:space="0" w:color="auto"/>
        <w:left w:val="none" w:sz="0" w:space="0" w:color="auto"/>
        <w:bottom w:val="none" w:sz="0" w:space="0" w:color="auto"/>
        <w:right w:val="none" w:sz="0" w:space="0" w:color="auto"/>
      </w:divBdr>
    </w:div>
    <w:div w:id="829096155">
      <w:marLeft w:val="0"/>
      <w:marRight w:val="0"/>
      <w:marTop w:val="0"/>
      <w:marBottom w:val="0"/>
      <w:divBdr>
        <w:top w:val="none" w:sz="0" w:space="0" w:color="auto"/>
        <w:left w:val="none" w:sz="0" w:space="0" w:color="auto"/>
        <w:bottom w:val="none" w:sz="0" w:space="0" w:color="auto"/>
        <w:right w:val="none" w:sz="0" w:space="0" w:color="auto"/>
      </w:divBdr>
    </w:div>
    <w:div w:id="843016749">
      <w:bodyDiv w:val="1"/>
      <w:marLeft w:val="0"/>
      <w:marRight w:val="0"/>
      <w:marTop w:val="0"/>
      <w:marBottom w:val="0"/>
      <w:divBdr>
        <w:top w:val="none" w:sz="0" w:space="0" w:color="auto"/>
        <w:left w:val="none" w:sz="0" w:space="0" w:color="auto"/>
        <w:bottom w:val="none" w:sz="0" w:space="0" w:color="auto"/>
        <w:right w:val="none" w:sz="0" w:space="0" w:color="auto"/>
      </w:divBdr>
    </w:div>
    <w:div w:id="1070227362">
      <w:bodyDiv w:val="1"/>
      <w:marLeft w:val="0"/>
      <w:marRight w:val="0"/>
      <w:marTop w:val="0"/>
      <w:marBottom w:val="0"/>
      <w:divBdr>
        <w:top w:val="none" w:sz="0" w:space="0" w:color="auto"/>
        <w:left w:val="none" w:sz="0" w:space="0" w:color="auto"/>
        <w:bottom w:val="none" w:sz="0" w:space="0" w:color="auto"/>
        <w:right w:val="none" w:sz="0" w:space="0" w:color="auto"/>
      </w:divBdr>
    </w:div>
    <w:div w:id="1471483202">
      <w:bodyDiv w:val="1"/>
      <w:marLeft w:val="0"/>
      <w:marRight w:val="0"/>
      <w:marTop w:val="0"/>
      <w:marBottom w:val="0"/>
      <w:divBdr>
        <w:top w:val="none" w:sz="0" w:space="0" w:color="auto"/>
        <w:left w:val="none" w:sz="0" w:space="0" w:color="auto"/>
        <w:bottom w:val="none" w:sz="0" w:space="0" w:color="auto"/>
        <w:right w:val="none" w:sz="0" w:space="0" w:color="auto"/>
      </w:divBdr>
    </w:div>
    <w:div w:id="1890802114">
      <w:bodyDiv w:val="1"/>
      <w:marLeft w:val="0"/>
      <w:marRight w:val="0"/>
      <w:marTop w:val="0"/>
      <w:marBottom w:val="0"/>
      <w:divBdr>
        <w:top w:val="none" w:sz="0" w:space="0" w:color="auto"/>
        <w:left w:val="none" w:sz="0" w:space="0" w:color="auto"/>
        <w:bottom w:val="none" w:sz="0" w:space="0" w:color="auto"/>
        <w:right w:val="none" w:sz="0" w:space="0" w:color="auto"/>
      </w:divBdr>
    </w:div>
    <w:div w:id="2055959699">
      <w:bodyDiv w:val="1"/>
      <w:marLeft w:val="0"/>
      <w:marRight w:val="0"/>
      <w:marTop w:val="0"/>
      <w:marBottom w:val="0"/>
      <w:divBdr>
        <w:top w:val="none" w:sz="0" w:space="0" w:color="auto"/>
        <w:left w:val="none" w:sz="0" w:space="0" w:color="auto"/>
        <w:bottom w:val="none" w:sz="0" w:space="0" w:color="auto"/>
        <w:right w:val="none" w:sz="0" w:space="0" w:color="auto"/>
      </w:divBdr>
    </w:div>
    <w:div w:id="213282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B1D1FD89317643A7C81A96EC24BEED" ma:contentTypeVersion="8" ma:contentTypeDescription="Create a new document." ma:contentTypeScope="" ma:versionID="99e7435bf61aa89a4cdaeccf64d2e2d7">
  <xsd:schema xmlns:xsd="http://www.w3.org/2001/XMLSchema" xmlns:xs="http://www.w3.org/2001/XMLSchema" xmlns:p="http://schemas.microsoft.com/office/2006/metadata/properties" xmlns:ns3="4f50ba49-0a3d-4b68-8c9c-6392e65ccdfd" targetNamespace="http://schemas.microsoft.com/office/2006/metadata/properties" ma:root="true" ma:fieldsID="1b86d708770a924930027b8a01400a13" ns3:_="">
    <xsd:import namespace="4f50ba49-0a3d-4b68-8c9c-6392e65ccd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0ba49-0a3d-4b68-8c9c-6392e65cc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C42CA8-47EC-4EE4-BFC3-15E5CA0B0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0ba49-0a3d-4b68-8c9c-6392e65cc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9675E-C193-4121-BFA1-134B9852253A}">
  <ds:schemaRefs>
    <ds:schemaRef ds:uri="http://schemas.microsoft.com/sharepoint/v3/contenttype/forms"/>
  </ds:schemaRefs>
</ds:datastoreItem>
</file>

<file path=customXml/itemProps3.xml><?xml version="1.0" encoding="utf-8"?>
<ds:datastoreItem xmlns:ds="http://schemas.openxmlformats.org/officeDocument/2006/customXml" ds:itemID="{71136DEB-1A26-4278-A5CC-6F7C8E02AE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1441</Words>
  <Characters>8220</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buildingSMART Canada BIM Strategy</vt:lpstr>
      <vt:lpstr>The buildingSMART Canada BIM Strategy</vt:lpstr>
    </vt:vector>
  </TitlesOfParts>
  <Company>Associated Engineering</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buildingSMART Canada BIM Strategy</dc:title>
  <dc:creator>Eric Poirier</dc:creator>
  <cp:lastModifiedBy>Ala Suliman</cp:lastModifiedBy>
  <cp:revision>5</cp:revision>
  <cp:lastPrinted>2016-11-03T21:06:00Z</cp:lastPrinted>
  <dcterms:created xsi:type="dcterms:W3CDTF">2022-02-22T19:34:00Z</dcterms:created>
  <dcterms:modified xsi:type="dcterms:W3CDTF">2022-02-22T19:36:00Z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0x0101004BB1D1FD89317643A7C81A96EC24BEED</vt:lpwstr>
  </property>
</Properties>
</file>